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23" w:rsidRDefault="00446C52" w:rsidP="00D8160A">
      <w:r>
        <w:rPr>
          <w:noProof/>
          <w:lang w:eastAsia="es-ES"/>
        </w:rPr>
        <w:drawing>
          <wp:anchor distT="0" distB="0" distL="114300" distR="114300" simplePos="0" relativeHeight="251666432" behindDoc="0" locked="0" layoutInCell="1" allowOverlap="1" wp14:anchorId="18573E3A" wp14:editId="65FB01EC">
            <wp:simplePos x="0" y="0"/>
            <wp:positionH relativeFrom="column">
              <wp:posOffset>691515</wp:posOffset>
            </wp:positionH>
            <wp:positionV relativeFrom="paragraph">
              <wp:posOffset>202565</wp:posOffset>
            </wp:positionV>
            <wp:extent cx="2768600" cy="5015096"/>
            <wp:effectExtent l="0" t="0" r="0" b="0"/>
            <wp:wrapNone/>
            <wp:docPr id="19" name="Imagen 19" descr="http://3.bp.blogspot.com/-NwRT_557lYk/TiqT_9DR0yI/AAAAAAAAC_o/9tHRZKn75h0/s1600/20110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3.bp.blogspot.com/-NwRT_557lYk/TiqT_9DR0yI/AAAAAAAAC_o/9tHRZKn75h0/s1600/201106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2530" cy="502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r w:rsidR="00D25666">
        <w:tab/>
      </w:r>
    </w:p>
    <w:p w:rsidR="00D25666" w:rsidRDefault="00D25666" w:rsidP="00D8160A"/>
    <w:p w:rsidR="00D25666" w:rsidRDefault="00D25666" w:rsidP="00D8160A"/>
    <w:p w:rsidR="00D25666" w:rsidRDefault="00D25666" w:rsidP="00D8160A"/>
    <w:p w:rsidR="00D25666" w:rsidRDefault="00D25666" w:rsidP="00D8160A"/>
    <w:p w:rsidR="00D25666" w:rsidRDefault="00D25666" w:rsidP="00D8160A"/>
    <w:p w:rsidR="00D25666" w:rsidRDefault="00D25666" w:rsidP="00D8160A"/>
    <w:p w:rsidR="00D25666" w:rsidRDefault="00D25666" w:rsidP="00D8160A"/>
    <w:p w:rsidR="00D25666" w:rsidRDefault="00D25666" w:rsidP="00D8160A"/>
    <w:p w:rsidR="00D25666" w:rsidRDefault="00D25666" w:rsidP="00D8160A"/>
    <w:p w:rsidR="00D8160A" w:rsidRDefault="00D8160A" w:rsidP="00D8160A"/>
    <w:p w:rsidR="00D8160A" w:rsidRDefault="00D8160A" w:rsidP="00D8160A"/>
    <w:p w:rsidR="00D25666" w:rsidRDefault="00D25666" w:rsidP="00D8160A"/>
    <w:p w:rsidR="00D25666" w:rsidRDefault="00D25666" w:rsidP="00D8160A"/>
    <w:p w:rsidR="00D25666" w:rsidRDefault="00D25666" w:rsidP="00D8160A">
      <w:r>
        <w:rPr>
          <w:noProof/>
        </w:rPr>
        <mc:AlternateContent>
          <mc:Choice Requires="wps">
            <w:drawing>
              <wp:anchor distT="0" distB="0" distL="114300" distR="114300" simplePos="0" relativeHeight="251659264" behindDoc="0" locked="0" layoutInCell="1" allowOverlap="1" wp14:anchorId="4060BC10" wp14:editId="5A1B7C5D">
                <wp:simplePos x="0" y="0"/>
                <wp:positionH relativeFrom="column">
                  <wp:posOffset>47625</wp:posOffset>
                </wp:positionH>
                <wp:positionV relativeFrom="paragraph">
                  <wp:posOffset>-342900</wp:posOffset>
                </wp:positionV>
                <wp:extent cx="1828800" cy="1828800"/>
                <wp:effectExtent l="0" t="0" r="0" b="254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25666" w:rsidRPr="00D25666" w:rsidRDefault="00D25666" w:rsidP="00CD36F8">
                            <w:pPr>
                              <w:jc w:val="cente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25666">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TRIDUO A LA SANTÍSIMA TRINIDAD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3.75pt;margin-top:-2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25lesdsAAAAJAQAADwAAAGRycy9kb3ducmV2Lnht&#10;bExPTVPCMBC9O+N/yKwz3iClUIXalGFQziL6A0KzNrXNptMEqPx615Pe9n3M2/eK9eg6ccYhNJ4U&#10;zKYJCKTKm4ZqBR/vu8kSRIiajO48oYJvDLAub28KnRt/oTc8H2ItOIRCrhXYGPtcylBZdDpMfY/E&#10;2qcfnI4Mh1qaQV843HUyTZIH6XRD/MHqHrcWq/ZwcgqWiXtt21W6D25xnWV2++xf+i+l7u/GzROI&#10;iGP8M8Nvfa4OJXc6+hOZIDoFjxkbFUyyBU9iPV1lzBz5mDMjy0L+X1D+AAAA//8DAFBLAQItABQA&#10;BgAIAAAAIQC2gziS/gAAAOEBAAATAAAAAAAAAAAAAAAAAAAAAABbQ29udGVudF9UeXBlc10ueG1s&#10;UEsBAi0AFAAGAAgAAAAhADj9If/WAAAAlAEAAAsAAAAAAAAAAAAAAAAALwEAAF9yZWxzLy5yZWxz&#10;UEsBAi0AFAAGAAgAAAAhAHbszucnAgAAXAQAAA4AAAAAAAAAAAAAAAAALgIAAGRycy9lMm9Eb2Mu&#10;eG1sUEsBAi0AFAAGAAgAAAAhANuZXrHbAAAACQEAAA8AAAAAAAAAAAAAAAAAgQQAAGRycy9kb3du&#10;cmV2LnhtbFBLBQYAAAAABAAEAPMAAACJBQAAAAA=&#10;" filled="f" stroked="f">
                <v:fill o:detectmouseclick="t"/>
                <v:textbox style="mso-fit-shape-to-text:t">
                  <w:txbxContent>
                    <w:p w:rsidR="00D25666" w:rsidRPr="00D25666" w:rsidRDefault="00D25666" w:rsidP="00CD36F8">
                      <w:pPr>
                        <w:jc w:val="cente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25666">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TRIDUO A LA SANTÍSIMA TRINIDAD</w:t>
                      </w:r>
                    </w:p>
                  </w:txbxContent>
                </v:textbox>
              </v:shape>
            </w:pict>
          </mc:Fallback>
        </mc:AlternateContent>
      </w:r>
    </w:p>
    <w:p w:rsidR="00D25666" w:rsidRDefault="00D25666" w:rsidP="00D8160A"/>
    <w:p w:rsidR="00D25666" w:rsidRDefault="005241CF" w:rsidP="00D8160A">
      <w:pPr>
        <w:jc w:val="center"/>
      </w:pPr>
      <w:bookmarkStart w:id="0" w:name="_GoBack"/>
      <w:r>
        <w:rPr>
          <w:noProof/>
          <w:lang w:eastAsia="es-ES"/>
        </w:rPr>
        <w:drawing>
          <wp:inline distT="0" distB="0" distL="0" distR="0">
            <wp:extent cx="4031615" cy="3729244"/>
            <wp:effectExtent l="0" t="0" r="6985" b="5080"/>
            <wp:docPr id="16" name="Imagen 16" descr="http://blogs.21rs.es/kamiano/files/2013/05/trinidad-f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logs.21rs.es/kamiano/files/2013/05/trinidad-fan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1615" cy="3729244"/>
                    </a:xfrm>
                    <a:prstGeom prst="rect">
                      <a:avLst/>
                    </a:prstGeom>
                    <a:noFill/>
                    <a:ln>
                      <a:noFill/>
                    </a:ln>
                  </pic:spPr>
                </pic:pic>
              </a:graphicData>
            </a:graphic>
          </wp:inline>
        </w:drawing>
      </w:r>
    </w:p>
    <w:bookmarkEnd w:id="0"/>
    <w:p w:rsidR="00D25666" w:rsidRDefault="00D25666" w:rsidP="00D8160A">
      <w:pPr>
        <w:jc w:val="center"/>
      </w:pPr>
    </w:p>
    <w:p w:rsidR="00D8160A" w:rsidRDefault="00D25666" w:rsidP="00D8160A">
      <w:r>
        <w:rPr>
          <w:noProof/>
        </w:rPr>
        <mc:AlternateContent>
          <mc:Choice Requires="wps">
            <w:drawing>
              <wp:anchor distT="0" distB="0" distL="114300" distR="114300" simplePos="0" relativeHeight="251661312" behindDoc="0" locked="0" layoutInCell="1" allowOverlap="1" wp14:anchorId="6BA68492" wp14:editId="6E38C3A2">
                <wp:simplePos x="0" y="0"/>
                <wp:positionH relativeFrom="column">
                  <wp:posOffset>1133475</wp:posOffset>
                </wp:positionH>
                <wp:positionV relativeFrom="paragraph">
                  <wp:posOffset>37465</wp:posOffset>
                </wp:positionV>
                <wp:extent cx="1828800" cy="1828800"/>
                <wp:effectExtent l="0" t="0" r="0" b="6350"/>
                <wp:wrapNone/>
                <wp:docPr id="2" name="2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25666" w:rsidRPr="00D25666" w:rsidRDefault="00D25666" w:rsidP="00CD36F8">
                            <w:pPr>
                              <w:jc w:val="cente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PRIMER DÍA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2 Cuadro de texto" o:spid="_x0000_s1027" type="#_x0000_t202" style="position:absolute;margin-left:89.25pt;margin-top:2.9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YKwIAAGMEAAAOAAAAZHJzL2Uyb0RvYy54bWysVE2P2jAQvVfqf7B8LwkRbWlEWFFWVJXQ&#10;7kpstWfj2CSS7bFsQ0J/fccOYem2p6oXZ748npn3Jou7XityEs63YCo6neSUCMOhbs2hoj+eNx/m&#10;lPjATM0UGFHRs/D0bvn+3aKzpSigAVULRzCJ8WVnK9qEYMss87wRmvkJWGHQKcFpFlB1h6x2rMPs&#10;WmVFnn/KOnC1dcCF92i9H5x0mfJLKXh4lNKLQFRFsbaQTpfOfTyz5YKVB8ds0/JLGewfqtCsNfjo&#10;NdU9C4wcXftHKt1yBx5kmHDQGUjZcpF6wG6m+Ztudg2zIvWCw/H2Oib//9Lyh9OTI21d0YISwzRC&#10;VJD1kdUOSC1IEH2AOKTO+hJjdxajQ/8VegR7tHs0xt576XT8YlcE/Tju83XEmIfweGlezOc5ujj6&#10;RgXzZ6/XrfPhmwBNolBRhxim0bLT1ochdAyJrxnYtEolHJX5zYA5B4tIRLjcjp0MFUcp9Ps+tX/t&#10;Zg/1GZt0MHDFW75psZAt8+GJOSQHFo+ED494SAVdReEiUdKA+/k3e4xHzNBLSYdkq6jBbaBEfTeI&#10;5ZfpbBa5mZTZx88FKu7Ws7/1mKNeA7J5iotleRJjfFCjKB3oF9yKVXwTXcxwfLmiYRTXYVgA3Cou&#10;VqsUhGy0LGzNzvKYOs4xDvm5f2HOXpCIZHiAkZSsfAPIEBtvers6BoQloRWnPMwUUY4KMjnhfdm6&#10;uCq3eop6/TcsfwEAAP//AwBQSwMEFAAGAAgAAAAhAF7/iEHcAAAACQEAAA8AAABkcnMvZG93bnJl&#10;di54bWxMj9FOg0AQRd9N/IfNmPhml2JBQJbGVH221n7AFqYsws4SdtuiX+/4pI8n9+bOmXI920Gc&#10;cfKdIwXLRQQCqXZNR62C/cfrXQbCB02NHhyhgi/0sK6ur0pdNO5C73jehVbwCPlCKzAhjIWUvjZo&#10;tV+4EYmzo5usDoxTK5tJX3jcDjKOolRa3RFfMHrEjcG6352sgiyyb32fx1tvV9/LxGye3cv4qdTt&#10;zfz0CCLgHP7K8KvP6lCx08GdqPFiYH7IEq4qSHIQnK/SlPmgIM7vc5BVKf9/UP0AAAD//wMAUEsB&#10;Ai0AFAAGAAgAAAAhALaDOJL+AAAA4QEAABMAAAAAAAAAAAAAAAAAAAAAAFtDb250ZW50X1R5cGVz&#10;XS54bWxQSwECLQAUAAYACAAAACEAOP0h/9YAAACUAQAACwAAAAAAAAAAAAAAAAAvAQAAX3JlbHMv&#10;LnJlbHNQSwECLQAUAAYACAAAACEACfh/GCsCAABjBAAADgAAAAAAAAAAAAAAAAAuAgAAZHJzL2Uy&#10;b0RvYy54bWxQSwECLQAUAAYACAAAACEAXv+IQdwAAAAJAQAADwAAAAAAAAAAAAAAAACFBAAAZHJz&#10;L2Rvd25yZXYueG1sUEsFBgAAAAAEAAQA8wAAAI4FAAAAAA==&#10;" filled="f" stroked="f">
                <v:fill o:detectmouseclick="t"/>
                <v:textbox style="mso-fit-shape-to-text:t">
                  <w:txbxContent>
                    <w:p w:rsidR="00D25666" w:rsidRPr="00D25666" w:rsidRDefault="00D25666" w:rsidP="00CD36F8">
                      <w:pPr>
                        <w:jc w:val="cente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PRIMER DÍA</w:t>
                      </w:r>
                    </w:p>
                  </w:txbxContent>
                </v:textbox>
              </v:shape>
            </w:pict>
          </mc:Fallback>
        </mc:AlternateContent>
      </w:r>
    </w:p>
    <w:p w:rsidR="00D25666" w:rsidRDefault="00D25666" w:rsidP="00D8160A"/>
    <w:p w:rsidR="00D25666" w:rsidRPr="00D8160A" w:rsidRDefault="00D25666" w:rsidP="00D8160A">
      <w:pPr>
        <w:pStyle w:val="Prrafodelista"/>
        <w:numPr>
          <w:ilvl w:val="0"/>
          <w:numId w:val="4"/>
        </w:numPr>
        <w:rPr>
          <w:rFonts w:ascii="Times New Roman" w:hAnsi="Times New Roman" w:cs="Times New Roman"/>
          <w:b/>
          <w:u w:val="single"/>
        </w:rPr>
      </w:pPr>
      <w:r w:rsidRPr="00D8160A">
        <w:rPr>
          <w:rFonts w:ascii="Times New Roman" w:hAnsi="Times New Roman" w:cs="Times New Roman"/>
          <w:b/>
          <w:u w:val="single"/>
        </w:rPr>
        <w:t>Monición</w:t>
      </w:r>
    </w:p>
    <w:p w:rsidR="00D25666" w:rsidRPr="00D8160A" w:rsidRDefault="00D25666" w:rsidP="00D8160A">
      <w:pPr>
        <w:pStyle w:val="Prrafodelista"/>
        <w:ind w:left="0"/>
        <w:rPr>
          <w:rFonts w:ascii="Times New Roman" w:hAnsi="Times New Roman" w:cs="Times New Roman"/>
          <w:b/>
          <w:u w:val="single"/>
        </w:rPr>
      </w:pPr>
    </w:p>
    <w:p w:rsidR="00D25666" w:rsidRPr="00D8160A" w:rsidRDefault="00D25666" w:rsidP="00D8160A">
      <w:pPr>
        <w:pStyle w:val="Prrafodelista"/>
        <w:ind w:left="0" w:firstLine="284"/>
        <w:jc w:val="both"/>
        <w:rPr>
          <w:rFonts w:ascii="Times New Roman" w:hAnsi="Times New Roman" w:cs="Times New Roman"/>
        </w:rPr>
      </w:pPr>
      <w:r w:rsidRPr="00D8160A">
        <w:rPr>
          <w:rFonts w:ascii="Times New Roman" w:hAnsi="Times New Roman" w:cs="Times New Roman"/>
        </w:rPr>
        <w:t xml:space="preserve">Nos preparamos hoy, para celebrar la gran fiesta de la Santísima Trinidad, </w:t>
      </w:r>
      <w:r w:rsidRPr="00D8160A">
        <w:rPr>
          <w:rFonts w:ascii="Times New Roman" w:hAnsi="Times New Roman" w:cs="Times New Roman"/>
        </w:rPr>
        <w:t xml:space="preserve">vamos </w:t>
      </w:r>
      <w:r w:rsidRPr="00D8160A">
        <w:rPr>
          <w:rFonts w:ascii="Times New Roman" w:hAnsi="Times New Roman" w:cs="Times New Roman"/>
        </w:rPr>
        <w:t>a reflexionar, sobre sobre el misterio de ese Amor de tres personas: Amor entre el Padre y el Hijo en el Espíritu.</w:t>
      </w:r>
    </w:p>
    <w:p w:rsidR="00F02E8D" w:rsidRPr="00D8160A" w:rsidRDefault="00F02E8D" w:rsidP="00D8160A">
      <w:pPr>
        <w:ind w:firstLine="284"/>
        <w:jc w:val="both"/>
        <w:rPr>
          <w:rFonts w:ascii="Times New Roman" w:eastAsia="Times New Roman" w:hAnsi="Times New Roman" w:cs="Times New Roman"/>
          <w:lang w:eastAsia="es-ES"/>
        </w:rPr>
      </w:pPr>
      <w:r w:rsidRPr="00D8160A">
        <w:rPr>
          <w:rFonts w:ascii="Times New Roman" w:eastAsia="Times New Roman" w:hAnsi="Times New Roman" w:cs="Times New Roman"/>
          <w:lang w:eastAsia="es-ES"/>
        </w:rPr>
        <w:t>Cuando pensemos en Dios, pensemos que en Dios hay Tres Personas. No son tres dioses. Es un sólo Dios. Las Tres Personas son en todo iguales. Iguales en poder, en sabiduría, en inteligencia. Las Tres Personas son infinitas. El Padre es Dios, el Hijo es Dios y El Espíritu Santo es Dios. Nadie puede comprender por qué un sólo Dios tiene Tres Personas. Esto es un misterio. A este misterio se le conoce como misterio de la Santísima Trinidad.</w:t>
      </w:r>
    </w:p>
    <w:p w:rsidR="00F02E8D" w:rsidRPr="00F02E8D" w:rsidRDefault="00F02E8D" w:rsidP="00D8160A">
      <w:pPr>
        <w:spacing w:after="0" w:line="240" w:lineRule="auto"/>
        <w:rPr>
          <w:rFonts w:ascii="Times New Roman" w:eastAsia="Times New Roman" w:hAnsi="Times New Roman" w:cs="Times New Roman"/>
          <w:lang w:eastAsia="es-ES"/>
        </w:rPr>
      </w:pPr>
    </w:p>
    <w:p w:rsidR="00F02E8D" w:rsidRPr="00F02E8D" w:rsidRDefault="00F02E8D" w:rsidP="00D8160A">
      <w:pPr>
        <w:spacing w:after="0" w:line="240" w:lineRule="auto"/>
        <w:ind w:firstLine="284"/>
        <w:jc w:val="both"/>
        <w:rPr>
          <w:rFonts w:ascii="Times New Roman" w:eastAsia="Times New Roman" w:hAnsi="Times New Roman" w:cs="Times New Roman"/>
          <w:lang w:eastAsia="es-ES"/>
        </w:rPr>
      </w:pPr>
      <w:r w:rsidRPr="00F02E8D">
        <w:rPr>
          <w:rFonts w:ascii="Times New Roman" w:eastAsia="Times New Roman" w:hAnsi="Times New Roman" w:cs="Times New Roman"/>
          <w:lang w:eastAsia="es-ES"/>
        </w:rPr>
        <w:t xml:space="preserve">La primera persona es el Padre; la segunda es el Hijo y la tercera el Espíritu Santo. </w:t>
      </w:r>
      <w:r w:rsidRPr="00D8160A">
        <w:rPr>
          <w:rFonts w:ascii="Times New Roman" w:eastAsia="Times New Roman" w:hAnsi="Times New Roman" w:cs="Times New Roman"/>
          <w:lang w:eastAsia="es-ES"/>
        </w:rPr>
        <w:t>Por eso d</w:t>
      </w:r>
      <w:r w:rsidRPr="00F02E8D">
        <w:rPr>
          <w:rFonts w:ascii="Times New Roman" w:eastAsia="Times New Roman" w:hAnsi="Times New Roman" w:cs="Times New Roman"/>
          <w:lang w:eastAsia="es-ES"/>
        </w:rPr>
        <w:t>ebemos decir siempre con devoción: "En el nombre del Padre, y del Hijo, y del Espíritu Santo. Amén".</w:t>
      </w:r>
    </w:p>
    <w:p w:rsidR="00D25666" w:rsidRDefault="00446C52" w:rsidP="00D8160A">
      <w:pPr>
        <w:rPr>
          <w:rFonts w:ascii="Times New Roman" w:hAnsi="Times New Roman" w:cs="Times New Roman"/>
          <w:b/>
          <w:u w:val="single"/>
        </w:rPr>
      </w:pPr>
      <w:r>
        <w:rPr>
          <w:noProof/>
          <w:lang w:eastAsia="es-ES"/>
        </w:rPr>
        <w:drawing>
          <wp:anchor distT="0" distB="0" distL="114300" distR="114300" simplePos="0" relativeHeight="251664384" behindDoc="0" locked="0" layoutInCell="1" allowOverlap="1" wp14:anchorId="59E89596" wp14:editId="4ABF7063">
            <wp:simplePos x="0" y="0"/>
            <wp:positionH relativeFrom="column">
              <wp:posOffset>5715</wp:posOffset>
            </wp:positionH>
            <wp:positionV relativeFrom="paragraph">
              <wp:posOffset>258445</wp:posOffset>
            </wp:positionV>
            <wp:extent cx="1968500" cy="1828800"/>
            <wp:effectExtent l="0" t="0" r="0" b="0"/>
            <wp:wrapNone/>
            <wp:docPr id="17" name="Imagen 17" descr="http://3.bp.blogspot.com/-nM8naT9MqTg/TeEjCWZ6--I/AAAAAAAANt4/C0S3fasMWpg/s320/2011-05-29%2BHomilia%2B-%2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3.bp.blogspot.com/-nM8naT9MqTg/TeEjCWZ6--I/AAAAAAAANt4/C0S3fasMWpg/s320/2011-05-29%2BHomilia%2B-%2B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85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60A" w:rsidRDefault="00D8160A" w:rsidP="00D8160A">
      <w:pPr>
        <w:rPr>
          <w:rFonts w:ascii="Times New Roman" w:hAnsi="Times New Roman" w:cs="Times New Roman"/>
          <w:b/>
          <w:u w:val="single"/>
        </w:rPr>
      </w:pPr>
    </w:p>
    <w:p w:rsidR="00446C52" w:rsidRDefault="00446C52" w:rsidP="00D8160A">
      <w:pPr>
        <w:rPr>
          <w:rFonts w:ascii="Times New Roman" w:hAnsi="Times New Roman" w:cs="Times New Roman"/>
          <w:b/>
          <w:u w:val="single"/>
        </w:rPr>
      </w:pPr>
    </w:p>
    <w:p w:rsidR="00446C52" w:rsidRDefault="00446C52" w:rsidP="00D8160A">
      <w:pPr>
        <w:rPr>
          <w:rFonts w:ascii="Times New Roman" w:hAnsi="Times New Roman" w:cs="Times New Roman"/>
          <w:b/>
          <w:u w:val="single"/>
        </w:rPr>
      </w:pPr>
    </w:p>
    <w:p w:rsidR="00446C52" w:rsidRDefault="00446C52" w:rsidP="00D8160A">
      <w:pPr>
        <w:rPr>
          <w:rFonts w:ascii="Times New Roman" w:hAnsi="Times New Roman" w:cs="Times New Roman"/>
          <w:b/>
          <w:u w:val="single"/>
        </w:rPr>
      </w:pPr>
    </w:p>
    <w:p w:rsidR="00446C52" w:rsidRDefault="00446C52" w:rsidP="00D8160A">
      <w:pPr>
        <w:rPr>
          <w:rFonts w:ascii="Times New Roman" w:hAnsi="Times New Roman" w:cs="Times New Roman"/>
          <w:b/>
          <w:u w:val="single"/>
        </w:rPr>
      </w:pPr>
    </w:p>
    <w:p w:rsidR="00D8160A" w:rsidRPr="00D8160A" w:rsidRDefault="00D8160A" w:rsidP="00D8160A">
      <w:pPr>
        <w:rPr>
          <w:rFonts w:ascii="Times New Roman" w:hAnsi="Times New Roman" w:cs="Times New Roman"/>
          <w:b/>
          <w:u w:val="single"/>
        </w:rPr>
      </w:pPr>
    </w:p>
    <w:p w:rsidR="00D25666" w:rsidRPr="00D8160A" w:rsidRDefault="00D25666" w:rsidP="00D8160A">
      <w:pPr>
        <w:pStyle w:val="Prrafodelista"/>
        <w:numPr>
          <w:ilvl w:val="0"/>
          <w:numId w:val="4"/>
        </w:numPr>
        <w:rPr>
          <w:rFonts w:ascii="Times New Roman" w:hAnsi="Times New Roman" w:cs="Times New Roman"/>
          <w:b/>
          <w:u w:val="single"/>
        </w:rPr>
      </w:pPr>
      <w:r w:rsidRPr="00D8160A">
        <w:rPr>
          <w:rFonts w:ascii="Times New Roman" w:hAnsi="Times New Roman" w:cs="Times New Roman"/>
          <w:b/>
          <w:sz w:val="24"/>
          <w:szCs w:val="24"/>
          <w:u w:val="single"/>
        </w:rPr>
        <w:lastRenderedPageBreak/>
        <w:t xml:space="preserve">Lectura Del Santo Evangelio según Mateo  </w:t>
      </w:r>
      <w:r w:rsidRPr="00D8160A">
        <w:rPr>
          <w:rFonts w:ascii="Times New Roman" w:hAnsi="Times New Roman" w:cs="Times New Roman"/>
          <w:b/>
          <w:u w:val="single"/>
        </w:rPr>
        <w:t>11,25-30</w:t>
      </w:r>
    </w:p>
    <w:p w:rsidR="00D25666" w:rsidRPr="00D8160A" w:rsidRDefault="00D25666" w:rsidP="00D8160A">
      <w:pPr>
        <w:pStyle w:val="style2"/>
        <w:jc w:val="both"/>
        <w:rPr>
          <w:b/>
          <w:sz w:val="22"/>
          <w:szCs w:val="22"/>
        </w:rPr>
      </w:pPr>
      <w:r w:rsidRPr="00D8160A">
        <w:rPr>
          <w:sz w:val="22"/>
          <w:szCs w:val="22"/>
        </w:rPr>
        <w:t xml:space="preserve">En aquel tiempo, tomando Jesús la palabra, dijo: «Yo te bendigo, Padre, Señor del cielo y de la tierra, porque has ocultado estas cosas a sabios e inteligentes, y se las has revelado a pequeños. Sí, Padre, pues tal ha sido tu beneplácito. Todo me ha sido entregado por mi Padre, y nadie conoce al Hijo sino el Padre, ni al Padre le conoce nadie sino el Hijo, y aquel a quien el Hijo se lo quiera revelar. «Venid a mí todos los que estáis fatigados y sobrecargados, y yo os daré descanso. Tomad sobre vosotros mi yugo, y aprended de mí, que soy manso y humilde de corazón; </w:t>
      </w:r>
      <w:r w:rsidRPr="00D8160A">
        <w:rPr>
          <w:rStyle w:val="nfasis"/>
          <w:sz w:val="22"/>
          <w:szCs w:val="22"/>
        </w:rPr>
        <w:t xml:space="preserve">y hallaréis descanso para vuestras almas. </w:t>
      </w:r>
      <w:r w:rsidRPr="00D8160A">
        <w:rPr>
          <w:sz w:val="22"/>
          <w:szCs w:val="22"/>
        </w:rPr>
        <w:t>Porque mi yugo es suave y mi carga ligera.»</w:t>
      </w:r>
    </w:p>
    <w:p w:rsidR="00D25666" w:rsidRPr="00D8160A" w:rsidRDefault="00D25666" w:rsidP="00D8160A">
      <w:pPr>
        <w:pStyle w:val="Prrafodelista"/>
        <w:ind w:left="0"/>
        <w:rPr>
          <w:rFonts w:ascii="Times New Roman" w:hAnsi="Times New Roman" w:cs="Times New Roman"/>
          <w:b/>
        </w:rPr>
      </w:pPr>
      <w:r w:rsidRPr="00D8160A">
        <w:rPr>
          <w:rFonts w:ascii="Times New Roman" w:hAnsi="Times New Roman" w:cs="Times New Roman"/>
          <w:b/>
        </w:rPr>
        <w:t>Palabra de Dios</w:t>
      </w:r>
    </w:p>
    <w:p w:rsidR="00D25666" w:rsidRPr="00D8160A" w:rsidRDefault="00D25666" w:rsidP="00D8160A">
      <w:pPr>
        <w:pStyle w:val="Prrafodelista"/>
        <w:ind w:left="0"/>
        <w:rPr>
          <w:rFonts w:ascii="Times New Roman" w:hAnsi="Times New Roman" w:cs="Times New Roman"/>
          <w:b/>
          <w:u w:val="single"/>
        </w:rPr>
      </w:pPr>
    </w:p>
    <w:p w:rsidR="00D25666" w:rsidRPr="00D8160A" w:rsidRDefault="00D25666" w:rsidP="00D8160A">
      <w:pPr>
        <w:pStyle w:val="Prrafodelista"/>
        <w:numPr>
          <w:ilvl w:val="0"/>
          <w:numId w:val="4"/>
        </w:numPr>
        <w:rPr>
          <w:rFonts w:ascii="Times New Roman" w:hAnsi="Times New Roman" w:cs="Times New Roman"/>
          <w:b/>
          <w:u w:val="single"/>
        </w:rPr>
      </w:pPr>
      <w:r w:rsidRPr="00D8160A">
        <w:rPr>
          <w:rFonts w:ascii="Times New Roman" w:hAnsi="Times New Roman" w:cs="Times New Roman"/>
          <w:b/>
          <w:u w:val="single"/>
        </w:rPr>
        <w:t>Reflexión</w:t>
      </w:r>
    </w:p>
    <w:p w:rsidR="00D25666" w:rsidRPr="00D8160A" w:rsidRDefault="00D25666" w:rsidP="00D8160A">
      <w:pPr>
        <w:pStyle w:val="Prrafodelista"/>
        <w:ind w:left="0"/>
        <w:jc w:val="both"/>
        <w:rPr>
          <w:rFonts w:ascii="Times New Roman" w:hAnsi="Times New Roman" w:cs="Times New Roman"/>
          <w:b/>
        </w:rPr>
      </w:pPr>
      <w:r w:rsidRPr="00D8160A">
        <w:rPr>
          <w:rFonts w:ascii="Times New Roman" w:hAnsi="Times New Roman" w:cs="Times New Roman"/>
        </w:rPr>
        <w:t xml:space="preserve">La lectura muestra la ternura con que Jesús acoge a los pequeños. Él quería que los pobres encontrasen en él paz y descanso. Este contexto destaca y pone de relieve el que los pobres son los únicos que entienden y aceptan la sabiduría del Reino. Mucha gente no entendía esta preferencia de Jesús por los pobres y excluidos. Lo que importa, no es lo que hacemos para Dios, sino lo que Dios, en su gran amor, ¡hace por nosotros! La gente entendía el hablar de Jesús y quedaba contenta. Los sabios pensaban que Jesús estaba en el error. No podían entender esa enseñanza que modificaba la relación de la gente con Dios. </w:t>
      </w:r>
    </w:p>
    <w:p w:rsidR="00D25666" w:rsidRPr="00D8160A" w:rsidRDefault="00D25666" w:rsidP="00D8160A">
      <w:pPr>
        <w:pStyle w:val="Prrafodelista"/>
        <w:ind w:left="0"/>
        <w:jc w:val="both"/>
        <w:rPr>
          <w:rFonts w:ascii="Times New Roman" w:hAnsi="Times New Roman" w:cs="Times New Roman"/>
        </w:rPr>
      </w:pPr>
      <w:r w:rsidRPr="00D8160A">
        <w:rPr>
          <w:rFonts w:ascii="Times New Roman" w:hAnsi="Times New Roman" w:cs="Times New Roman"/>
        </w:rPr>
        <w:t>Por otra parte, Jesús sabe lo que el Padre quería cuando, siglos atrás, entregó la Ley a Moisés. Aquello que el Padre nos quiere decir, lo entregó a Jesús, y Jesús lo reveló a los pequeños, porque éstos se abrieron a su mensaje. Hoy también Jesús está enseñando muchas cosas a los pobres y a los pequeños. Los sabios e inteligentes hacen bien en ser alumnos de los pequeños.</w:t>
      </w:r>
    </w:p>
    <w:p w:rsidR="00F02E8D" w:rsidRPr="00D8160A" w:rsidRDefault="00F02E8D" w:rsidP="00D8160A">
      <w:pPr>
        <w:pStyle w:val="Prrafodelista"/>
        <w:ind w:left="0"/>
        <w:jc w:val="both"/>
        <w:rPr>
          <w:rFonts w:ascii="Times New Roman" w:hAnsi="Times New Roman" w:cs="Times New Roman"/>
        </w:rPr>
      </w:pPr>
    </w:p>
    <w:p w:rsidR="00D25666" w:rsidRPr="00D8160A" w:rsidRDefault="00D25666" w:rsidP="00D8160A">
      <w:pPr>
        <w:pStyle w:val="Prrafodelista"/>
        <w:numPr>
          <w:ilvl w:val="0"/>
          <w:numId w:val="4"/>
        </w:numPr>
        <w:rPr>
          <w:rFonts w:ascii="Times New Roman" w:hAnsi="Times New Roman" w:cs="Times New Roman"/>
          <w:b/>
          <w:u w:val="single"/>
        </w:rPr>
      </w:pPr>
      <w:r w:rsidRPr="00D8160A">
        <w:rPr>
          <w:rFonts w:ascii="Times New Roman" w:hAnsi="Times New Roman" w:cs="Times New Roman"/>
          <w:b/>
          <w:u w:val="single"/>
        </w:rPr>
        <w:lastRenderedPageBreak/>
        <w:t>TRISAGIO</w:t>
      </w:r>
    </w:p>
    <w:p w:rsidR="00F02E8D" w:rsidRPr="00D8160A" w:rsidRDefault="00F02E8D" w:rsidP="00D8160A">
      <w:pPr>
        <w:pStyle w:val="Prrafodelista"/>
        <w:ind w:left="0"/>
        <w:rPr>
          <w:rFonts w:ascii="Times New Roman" w:hAnsi="Times New Roman" w:cs="Times New Roman"/>
        </w:rPr>
      </w:pPr>
      <w:r w:rsidRPr="00D8160A">
        <w:rPr>
          <w:rFonts w:ascii="Times New Roman" w:hAnsi="Times New Roman" w:cs="Times New Roman"/>
        </w:rPr>
        <w:t>(Rezamos todos juntos)</w:t>
      </w:r>
    </w:p>
    <w:p w:rsidR="00F02E8D" w:rsidRPr="00D8160A" w:rsidRDefault="00F02E8D" w:rsidP="00D8160A">
      <w:pPr>
        <w:pStyle w:val="Prrafodelista"/>
        <w:ind w:left="0"/>
        <w:rPr>
          <w:rFonts w:ascii="Times New Roman" w:hAnsi="Times New Roman" w:cs="Times New Roman"/>
          <w:b/>
        </w:rPr>
      </w:pPr>
      <w:r w:rsidRPr="00D8160A">
        <w:rPr>
          <w:rFonts w:ascii="Times New Roman" w:hAnsi="Times New Roman" w:cs="Times New Roman"/>
          <w:b/>
        </w:rPr>
        <w:t>PADRENUESTRO</w:t>
      </w:r>
    </w:p>
    <w:p w:rsidR="00F02E8D" w:rsidRPr="00D8160A" w:rsidRDefault="00F02E8D" w:rsidP="00D8160A">
      <w:pPr>
        <w:pStyle w:val="Prrafodelista"/>
        <w:ind w:left="0"/>
        <w:rPr>
          <w:rFonts w:ascii="Times New Roman" w:hAnsi="Times New Roman" w:cs="Times New Roman"/>
          <w:b/>
        </w:rPr>
      </w:pPr>
      <w:r w:rsidRPr="00D8160A">
        <w:rPr>
          <w:rFonts w:ascii="Times New Roman" w:hAnsi="Times New Roman" w:cs="Times New Roman"/>
          <w:b/>
        </w:rPr>
        <w:t>AVE MARÍA</w:t>
      </w:r>
    </w:p>
    <w:p w:rsidR="00F02E8D" w:rsidRPr="00D8160A" w:rsidRDefault="00F02E8D" w:rsidP="00D8160A">
      <w:pPr>
        <w:pStyle w:val="Prrafodelista"/>
        <w:ind w:left="0"/>
        <w:rPr>
          <w:rFonts w:ascii="Times New Roman" w:hAnsi="Times New Roman" w:cs="Times New Roman"/>
          <w:b/>
        </w:rPr>
      </w:pPr>
      <w:r w:rsidRPr="00D8160A">
        <w:rPr>
          <w:rFonts w:ascii="Times New Roman" w:hAnsi="Times New Roman" w:cs="Times New Roman"/>
          <w:b/>
        </w:rPr>
        <w:t>GLORIA</w:t>
      </w:r>
    </w:p>
    <w:p w:rsidR="00F02E8D" w:rsidRPr="00D8160A" w:rsidRDefault="00F02E8D" w:rsidP="00D8160A">
      <w:pPr>
        <w:pStyle w:val="Prrafodelista"/>
        <w:ind w:left="0"/>
        <w:rPr>
          <w:rFonts w:ascii="Times New Roman" w:hAnsi="Times New Roman" w:cs="Times New Roman"/>
          <w:b/>
        </w:rPr>
      </w:pPr>
    </w:p>
    <w:p w:rsidR="00F02E8D" w:rsidRPr="00D8160A" w:rsidRDefault="00D25666" w:rsidP="00D8160A">
      <w:pPr>
        <w:pStyle w:val="Prrafodelista"/>
        <w:numPr>
          <w:ilvl w:val="0"/>
          <w:numId w:val="4"/>
        </w:numPr>
        <w:rPr>
          <w:rFonts w:ascii="Times New Roman" w:hAnsi="Times New Roman" w:cs="Times New Roman"/>
          <w:b/>
          <w:u w:val="single"/>
        </w:rPr>
      </w:pPr>
      <w:r w:rsidRPr="00D8160A">
        <w:rPr>
          <w:rFonts w:ascii="Times New Roman" w:hAnsi="Times New Roman" w:cs="Times New Roman"/>
          <w:b/>
          <w:u w:val="single"/>
        </w:rPr>
        <w:t>CANTO</w:t>
      </w:r>
      <w:r w:rsidR="00F02E8D" w:rsidRPr="00D8160A">
        <w:rPr>
          <w:rFonts w:ascii="Times New Roman" w:hAnsi="Times New Roman" w:cs="Times New Roman"/>
          <w:b/>
          <w:u w:val="single"/>
        </w:rPr>
        <w:t>: Alabo Tú bondad</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Todo mi ser canta hoy,</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por las cosas que hay en mí, </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Gracias te doy mi Señor, Tú me haces tan feliz. </w:t>
      </w:r>
    </w:p>
    <w:p w:rsidR="009E7483"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Tú me has re</w:t>
      </w:r>
      <w:r w:rsidR="009E7483" w:rsidRPr="00D8160A">
        <w:rPr>
          <w:rFonts w:ascii="Times New Roman" w:hAnsi="Times New Roman" w:cs="Times New Roman"/>
          <w:shd w:val="clear" w:color="auto" w:fill="FFFFFF"/>
        </w:rPr>
        <w:t>galado tu amistad, confío en Ti,</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me llenas de tu paz.</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Tú me haces sentir tu gran bondad,</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Yo cantaré por siempre tu fidelidad. </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GLORIA A TI, SEÑOR, </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POR TU BONDAD GLORIA,</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GLORIA, GLORIA,</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SIEMPRE CANTARE TU FIDELIDAD</w:t>
      </w:r>
      <w:r w:rsidR="009E7483" w:rsidRPr="00D8160A">
        <w:rPr>
          <w:rFonts w:ascii="Times New Roman" w:hAnsi="Times New Roman" w:cs="Times New Roman"/>
          <w:shd w:val="clear" w:color="auto" w:fill="FFFFFF"/>
        </w:rPr>
        <w:t xml:space="preserve"> </w:t>
      </w:r>
      <w:r w:rsidRPr="00D8160A">
        <w:rPr>
          <w:rFonts w:ascii="Times New Roman" w:hAnsi="Times New Roman" w:cs="Times New Roman"/>
          <w:shd w:val="clear" w:color="auto" w:fill="FFFFFF"/>
        </w:rPr>
        <w:t>(bis)</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Siempre a tu lado estaré,</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alabando tu bondad. </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A mis hermanos diré el gran gozo que hallo en ti.</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En ti podrán siempre encontrar </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fidelidad, confianza y amistad. </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Nunca faltará tu gran amor, ni tu perdón. </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Me quieres tal como soy....</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GLORIA A TI, SEÑOR,</w:t>
      </w:r>
    </w:p>
    <w:p w:rsidR="009E7483"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POR TU BONDAD </w:t>
      </w:r>
    </w:p>
    <w:p w:rsidR="00F02E8D" w:rsidRPr="00D8160A" w:rsidRDefault="00F02E8D"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GLORIA, GLORIA, </w:t>
      </w:r>
    </w:p>
    <w:p w:rsidR="00F02E8D" w:rsidRDefault="009E7483" w:rsidP="00D8160A">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SIEMPRE CANTARE TU FIDELIDAD (bis)</w:t>
      </w:r>
    </w:p>
    <w:p w:rsidR="00D8160A" w:rsidRPr="00D8160A" w:rsidRDefault="00D8160A" w:rsidP="00D8160A">
      <w:pPr>
        <w:pStyle w:val="Prrafodelista"/>
        <w:spacing w:line="240" w:lineRule="auto"/>
        <w:ind w:left="0"/>
        <w:jc w:val="both"/>
        <w:rPr>
          <w:rFonts w:ascii="Times New Roman" w:hAnsi="Times New Roman" w:cs="Times New Roman"/>
          <w:shd w:val="clear" w:color="auto" w:fill="FFFFFF"/>
        </w:rPr>
      </w:pPr>
    </w:p>
    <w:p w:rsidR="00F02E8D" w:rsidRPr="00D8160A" w:rsidRDefault="00F02E8D" w:rsidP="00D8160A">
      <w:pPr>
        <w:pStyle w:val="Prrafodelista"/>
        <w:ind w:left="0"/>
        <w:rPr>
          <w:rFonts w:ascii="Times New Roman" w:hAnsi="Times New Roman" w:cs="Times New Roman"/>
          <w:b/>
          <w:u w:val="single"/>
        </w:rPr>
      </w:pPr>
    </w:p>
    <w:p w:rsidR="00D25666" w:rsidRDefault="00D25666" w:rsidP="00D8160A">
      <w:pPr>
        <w:pStyle w:val="Prrafodelista"/>
        <w:numPr>
          <w:ilvl w:val="0"/>
          <w:numId w:val="4"/>
        </w:numPr>
        <w:rPr>
          <w:rFonts w:ascii="Times New Roman" w:hAnsi="Times New Roman" w:cs="Times New Roman"/>
          <w:b/>
          <w:u w:val="single"/>
        </w:rPr>
      </w:pPr>
      <w:r w:rsidRPr="00D8160A">
        <w:rPr>
          <w:rFonts w:ascii="Times New Roman" w:hAnsi="Times New Roman" w:cs="Times New Roman"/>
          <w:b/>
          <w:u w:val="single"/>
        </w:rPr>
        <w:lastRenderedPageBreak/>
        <w:t>PRECES</w:t>
      </w:r>
    </w:p>
    <w:p w:rsidR="00D8160A" w:rsidRPr="00D8160A" w:rsidRDefault="00D8160A" w:rsidP="00D8160A">
      <w:pPr>
        <w:pStyle w:val="Prrafodelista"/>
        <w:rPr>
          <w:rFonts w:ascii="Times New Roman" w:hAnsi="Times New Roman" w:cs="Times New Roman"/>
          <w:b/>
          <w:u w:val="single"/>
        </w:rPr>
      </w:pPr>
    </w:p>
    <w:p w:rsidR="00D8160A" w:rsidRDefault="00D8160A" w:rsidP="00D8160A">
      <w:pPr>
        <w:pStyle w:val="Prrafodelista"/>
        <w:numPr>
          <w:ilvl w:val="0"/>
          <w:numId w:val="5"/>
        </w:numPr>
        <w:jc w:val="both"/>
        <w:rPr>
          <w:rFonts w:ascii="Times New Roman" w:hAnsi="Times New Roman" w:cs="Times New Roman"/>
          <w:b/>
          <w:u w:val="single"/>
        </w:rPr>
      </w:pPr>
      <w:r>
        <w:rPr>
          <w:rFonts w:ascii="Times New Roman" w:hAnsi="Times New Roman" w:cs="Times New Roman"/>
        </w:rPr>
        <w:t xml:space="preserve"> </w:t>
      </w:r>
      <w:r w:rsidR="009E7483" w:rsidRPr="00D8160A">
        <w:rPr>
          <w:rFonts w:ascii="Times New Roman" w:hAnsi="Times New Roman" w:cs="Times New Roman"/>
        </w:rPr>
        <w:t>Para que la Iglesia entera, desde los pastores a los fieles, nos sintamos todos responsables del anuncio del Evangelio a todos los pueblos.</w:t>
      </w:r>
    </w:p>
    <w:p w:rsidR="00D8160A" w:rsidRDefault="009E7483" w:rsidP="00D8160A">
      <w:pPr>
        <w:pStyle w:val="Prrafodelista"/>
        <w:jc w:val="both"/>
        <w:rPr>
          <w:rFonts w:ascii="Times New Roman" w:hAnsi="Times New Roman" w:cs="Times New Roman"/>
          <w:b/>
          <w:u w:val="single"/>
        </w:rPr>
      </w:pPr>
      <w:r w:rsidRPr="00D8160A">
        <w:rPr>
          <w:rFonts w:ascii="Times New Roman" w:hAnsi="Times New Roman" w:cs="Times New Roman"/>
          <w:b/>
          <w:u w:val="single"/>
        </w:rPr>
        <w:t>ROGUEMOS AL SEÑOR</w:t>
      </w:r>
    </w:p>
    <w:p w:rsidR="00D8160A" w:rsidRDefault="00D8160A" w:rsidP="00D8160A">
      <w:pPr>
        <w:pStyle w:val="Prrafodelista"/>
        <w:jc w:val="both"/>
        <w:rPr>
          <w:rFonts w:ascii="Times New Roman" w:hAnsi="Times New Roman" w:cs="Times New Roman"/>
          <w:b/>
          <w:u w:val="single"/>
        </w:rPr>
      </w:pPr>
    </w:p>
    <w:p w:rsidR="00D8160A" w:rsidRDefault="009E7483" w:rsidP="00D8160A">
      <w:pPr>
        <w:pStyle w:val="Prrafodelista"/>
        <w:numPr>
          <w:ilvl w:val="0"/>
          <w:numId w:val="5"/>
        </w:numPr>
        <w:jc w:val="both"/>
        <w:rPr>
          <w:rFonts w:ascii="Times New Roman" w:hAnsi="Times New Roman" w:cs="Times New Roman"/>
          <w:b/>
          <w:u w:val="single"/>
        </w:rPr>
      </w:pPr>
      <w:r w:rsidRPr="00D8160A">
        <w:rPr>
          <w:rFonts w:ascii="Times New Roman" w:hAnsi="Times New Roman" w:cs="Times New Roman"/>
        </w:rPr>
        <w:t>Por los misioneros y misionaras, en especial los trinitarios/as que trabajan en primero fila por el Evangelio, para que reciban el apoyo y la comprensión de todos los demás cristianos.</w:t>
      </w:r>
    </w:p>
    <w:p w:rsidR="00D8160A" w:rsidRDefault="009E7483" w:rsidP="00D8160A">
      <w:pPr>
        <w:pStyle w:val="Prrafodelista"/>
        <w:jc w:val="both"/>
        <w:rPr>
          <w:rFonts w:ascii="Times New Roman" w:hAnsi="Times New Roman" w:cs="Times New Roman"/>
          <w:b/>
          <w:u w:val="single"/>
        </w:rPr>
      </w:pPr>
      <w:r w:rsidRPr="00D8160A">
        <w:rPr>
          <w:rFonts w:ascii="Times New Roman" w:hAnsi="Times New Roman" w:cs="Times New Roman"/>
          <w:b/>
          <w:u w:val="single"/>
        </w:rPr>
        <w:t>ROGUEMOS AL SEÑOR</w:t>
      </w:r>
    </w:p>
    <w:p w:rsidR="00D8160A" w:rsidRDefault="00D8160A" w:rsidP="00D8160A">
      <w:pPr>
        <w:pStyle w:val="Prrafodelista"/>
        <w:jc w:val="both"/>
        <w:rPr>
          <w:rFonts w:ascii="Times New Roman" w:hAnsi="Times New Roman" w:cs="Times New Roman"/>
          <w:b/>
          <w:u w:val="single"/>
        </w:rPr>
      </w:pPr>
    </w:p>
    <w:p w:rsidR="009E7483" w:rsidRPr="00D8160A" w:rsidRDefault="009E7483" w:rsidP="00D8160A">
      <w:pPr>
        <w:pStyle w:val="Prrafodelista"/>
        <w:numPr>
          <w:ilvl w:val="0"/>
          <w:numId w:val="5"/>
        </w:numPr>
        <w:jc w:val="both"/>
        <w:rPr>
          <w:rFonts w:ascii="Times New Roman" w:hAnsi="Times New Roman" w:cs="Times New Roman"/>
          <w:b/>
          <w:u w:val="single"/>
        </w:rPr>
      </w:pPr>
      <w:r w:rsidRPr="00D8160A">
        <w:rPr>
          <w:rFonts w:ascii="Times New Roman" w:hAnsi="Times New Roman" w:cs="Times New Roman"/>
        </w:rPr>
        <w:t>Para que el Espíritu de Jesús guie e ilumine a la Iglesia en esta hora, para que acierte a llevar el mensaje de la salvación a todas las naciones.</w:t>
      </w:r>
    </w:p>
    <w:p w:rsidR="00D8160A" w:rsidRDefault="009E7483" w:rsidP="00D8160A">
      <w:pPr>
        <w:pStyle w:val="Prrafodelista"/>
        <w:ind w:left="0" w:firstLine="708"/>
        <w:jc w:val="both"/>
        <w:rPr>
          <w:rFonts w:ascii="Times New Roman" w:hAnsi="Times New Roman" w:cs="Times New Roman"/>
          <w:b/>
          <w:u w:val="single"/>
        </w:rPr>
      </w:pPr>
      <w:r w:rsidRPr="00D8160A">
        <w:rPr>
          <w:rFonts w:ascii="Times New Roman" w:hAnsi="Times New Roman" w:cs="Times New Roman"/>
          <w:b/>
          <w:u w:val="single"/>
        </w:rPr>
        <w:t>ROGUEMOS AL SEÑOR</w:t>
      </w:r>
    </w:p>
    <w:p w:rsidR="00D8160A" w:rsidRDefault="00D8160A" w:rsidP="00D8160A">
      <w:pPr>
        <w:pStyle w:val="Prrafodelista"/>
        <w:ind w:left="0" w:firstLine="708"/>
        <w:jc w:val="both"/>
        <w:rPr>
          <w:rFonts w:ascii="Times New Roman" w:hAnsi="Times New Roman" w:cs="Times New Roman"/>
          <w:b/>
          <w:u w:val="single"/>
        </w:rPr>
      </w:pPr>
    </w:p>
    <w:p w:rsidR="009E7483" w:rsidRPr="00D8160A" w:rsidRDefault="009E7483" w:rsidP="00D8160A">
      <w:pPr>
        <w:pStyle w:val="Prrafodelista"/>
        <w:numPr>
          <w:ilvl w:val="0"/>
          <w:numId w:val="5"/>
        </w:numPr>
        <w:jc w:val="both"/>
        <w:rPr>
          <w:rFonts w:ascii="Times New Roman" w:hAnsi="Times New Roman" w:cs="Times New Roman"/>
          <w:b/>
          <w:u w:val="single"/>
        </w:rPr>
      </w:pPr>
      <w:r w:rsidRPr="00D8160A">
        <w:rPr>
          <w:rFonts w:ascii="Times New Roman" w:hAnsi="Times New Roman" w:cs="Times New Roman"/>
        </w:rPr>
        <w:t>Por todas las personas, por las que buscan trabajo y no lo encuentran, por los que se ven obligados a salir de su país para sobrevivir, para que el Señor les de la fuerza necesaria para continuar viviendo y luchando para conseguir una situación justa.</w:t>
      </w:r>
    </w:p>
    <w:p w:rsidR="00D8160A" w:rsidRDefault="009E7483" w:rsidP="00D8160A">
      <w:pPr>
        <w:pStyle w:val="Prrafodelista"/>
        <w:ind w:left="0" w:firstLine="708"/>
        <w:jc w:val="both"/>
        <w:rPr>
          <w:rFonts w:ascii="Times New Roman" w:hAnsi="Times New Roman" w:cs="Times New Roman"/>
          <w:b/>
          <w:u w:val="single"/>
        </w:rPr>
      </w:pPr>
      <w:r w:rsidRPr="00D8160A">
        <w:rPr>
          <w:rFonts w:ascii="Times New Roman" w:hAnsi="Times New Roman" w:cs="Times New Roman"/>
          <w:b/>
          <w:u w:val="single"/>
        </w:rPr>
        <w:t>ROGUEMOS AL SEÑOR</w:t>
      </w:r>
    </w:p>
    <w:p w:rsidR="00D8160A" w:rsidRDefault="00D8160A" w:rsidP="00D8160A">
      <w:pPr>
        <w:pStyle w:val="Prrafodelista"/>
        <w:ind w:left="0" w:firstLine="708"/>
        <w:jc w:val="both"/>
        <w:rPr>
          <w:rFonts w:ascii="Times New Roman" w:hAnsi="Times New Roman" w:cs="Times New Roman"/>
          <w:b/>
          <w:u w:val="single"/>
        </w:rPr>
      </w:pPr>
    </w:p>
    <w:p w:rsidR="00D8160A" w:rsidRDefault="00D8160A" w:rsidP="00D8160A">
      <w:pPr>
        <w:pStyle w:val="Prrafodelista"/>
        <w:ind w:left="0" w:firstLine="708"/>
        <w:jc w:val="both"/>
        <w:rPr>
          <w:rFonts w:ascii="Times New Roman" w:hAnsi="Times New Roman" w:cs="Times New Roman"/>
          <w:b/>
          <w:u w:val="single"/>
        </w:rPr>
      </w:pPr>
    </w:p>
    <w:p w:rsidR="00D8160A" w:rsidRDefault="00D8160A" w:rsidP="00D8160A">
      <w:pPr>
        <w:pStyle w:val="Prrafodelista"/>
        <w:ind w:left="0" w:firstLine="708"/>
        <w:jc w:val="both"/>
        <w:rPr>
          <w:rFonts w:ascii="Times New Roman" w:hAnsi="Times New Roman" w:cs="Times New Roman"/>
          <w:b/>
          <w:u w:val="single"/>
        </w:rPr>
      </w:pPr>
    </w:p>
    <w:p w:rsidR="00D8160A" w:rsidRDefault="00D8160A" w:rsidP="00D8160A">
      <w:pPr>
        <w:pStyle w:val="Prrafodelista"/>
        <w:ind w:left="0" w:firstLine="708"/>
        <w:jc w:val="both"/>
        <w:rPr>
          <w:rFonts w:ascii="Times New Roman" w:hAnsi="Times New Roman" w:cs="Times New Roman"/>
          <w:b/>
          <w:u w:val="single"/>
        </w:rPr>
      </w:pPr>
    </w:p>
    <w:p w:rsidR="00D8160A" w:rsidRDefault="00D8160A" w:rsidP="00D8160A">
      <w:pPr>
        <w:pStyle w:val="Prrafodelista"/>
        <w:ind w:left="0" w:firstLine="708"/>
        <w:jc w:val="both"/>
        <w:rPr>
          <w:rFonts w:ascii="Times New Roman" w:hAnsi="Times New Roman" w:cs="Times New Roman"/>
          <w:b/>
          <w:u w:val="single"/>
        </w:rPr>
      </w:pPr>
    </w:p>
    <w:p w:rsidR="00D8160A" w:rsidRDefault="00D8160A" w:rsidP="00D8160A">
      <w:pPr>
        <w:pStyle w:val="Prrafodelista"/>
        <w:ind w:left="0" w:firstLine="708"/>
        <w:jc w:val="both"/>
        <w:rPr>
          <w:rFonts w:ascii="Times New Roman" w:hAnsi="Times New Roman" w:cs="Times New Roman"/>
          <w:b/>
          <w:u w:val="single"/>
        </w:rPr>
      </w:pPr>
    </w:p>
    <w:p w:rsidR="00D8160A" w:rsidRDefault="00D8160A" w:rsidP="00D8160A">
      <w:pPr>
        <w:pStyle w:val="Prrafodelista"/>
        <w:ind w:left="0" w:firstLine="708"/>
        <w:jc w:val="both"/>
        <w:rPr>
          <w:rFonts w:ascii="Times New Roman" w:hAnsi="Times New Roman" w:cs="Times New Roman"/>
          <w:b/>
          <w:u w:val="single"/>
        </w:rPr>
      </w:pPr>
    </w:p>
    <w:p w:rsidR="00D8160A" w:rsidRDefault="00D8160A" w:rsidP="00D8160A">
      <w:pPr>
        <w:pStyle w:val="Prrafodelista"/>
        <w:ind w:left="0" w:firstLine="708"/>
        <w:jc w:val="both"/>
        <w:rPr>
          <w:rFonts w:ascii="Times New Roman" w:hAnsi="Times New Roman" w:cs="Times New Roman"/>
          <w:b/>
          <w:u w:val="single"/>
        </w:rPr>
      </w:pPr>
    </w:p>
    <w:p w:rsidR="009E7483" w:rsidRPr="00D8160A" w:rsidRDefault="009E7483" w:rsidP="00D8160A">
      <w:pPr>
        <w:pStyle w:val="Prrafodelista"/>
        <w:numPr>
          <w:ilvl w:val="0"/>
          <w:numId w:val="5"/>
        </w:numPr>
        <w:jc w:val="both"/>
        <w:rPr>
          <w:rFonts w:ascii="Times New Roman" w:hAnsi="Times New Roman" w:cs="Times New Roman"/>
          <w:b/>
          <w:u w:val="single"/>
        </w:rPr>
      </w:pPr>
      <w:r w:rsidRPr="00D8160A">
        <w:rPr>
          <w:rFonts w:ascii="Times New Roman" w:hAnsi="Times New Roman" w:cs="Times New Roman"/>
        </w:rPr>
        <w:t>Por nosotros para que sepamos agradecer todo lo que tenemos: colegio, familia, educación humana y en la fe por medio de estas celebraciones y las llevemos a la vida diaria, siendo buenas personas y transmitamos la alegría de ser amigos de Jesús.</w:t>
      </w:r>
    </w:p>
    <w:p w:rsidR="009E7483" w:rsidRPr="00D8160A" w:rsidRDefault="00D8160A" w:rsidP="00D8160A">
      <w:pPr>
        <w:pStyle w:val="Prrafodelista"/>
        <w:ind w:left="0" w:firstLine="708"/>
        <w:jc w:val="both"/>
        <w:rPr>
          <w:rFonts w:ascii="Times New Roman" w:hAnsi="Times New Roman" w:cs="Times New Roman"/>
          <w:b/>
          <w:u w:val="single"/>
        </w:rPr>
      </w:pPr>
      <w:r>
        <w:rPr>
          <w:rFonts w:ascii="Times New Roman" w:hAnsi="Times New Roman" w:cs="Times New Roman"/>
          <w:b/>
          <w:u w:val="single"/>
        </w:rPr>
        <w:t>ROGUEMOS AL SEÑOR</w:t>
      </w:r>
    </w:p>
    <w:p w:rsidR="009E7483" w:rsidRPr="00D8160A" w:rsidRDefault="009E7483" w:rsidP="00D8160A">
      <w:pPr>
        <w:pStyle w:val="Prrafodelista"/>
        <w:numPr>
          <w:ilvl w:val="0"/>
          <w:numId w:val="5"/>
        </w:numPr>
        <w:jc w:val="both"/>
        <w:rPr>
          <w:rFonts w:ascii="Times New Roman" w:hAnsi="Times New Roman" w:cs="Times New Roman"/>
        </w:rPr>
      </w:pPr>
      <w:r w:rsidRPr="00D8160A">
        <w:rPr>
          <w:rFonts w:ascii="Times New Roman" w:hAnsi="Times New Roman" w:cs="Times New Roman"/>
        </w:rPr>
        <w:t>Por la familia trinitaria, para que con su entrega de vida generosa a los demás, sean testigos de Jesús y liberadores de todas las esclavitudes humanas en especial en la educación.</w:t>
      </w:r>
    </w:p>
    <w:p w:rsidR="009E7483" w:rsidRPr="00D8160A" w:rsidRDefault="009E7483" w:rsidP="00D8160A">
      <w:pPr>
        <w:pStyle w:val="Prrafodelista"/>
        <w:ind w:left="0" w:firstLine="708"/>
        <w:jc w:val="both"/>
        <w:rPr>
          <w:rFonts w:ascii="Times New Roman" w:hAnsi="Times New Roman" w:cs="Times New Roman"/>
          <w:b/>
          <w:u w:val="single"/>
        </w:rPr>
      </w:pPr>
      <w:r w:rsidRPr="00D8160A">
        <w:rPr>
          <w:rFonts w:ascii="Times New Roman" w:hAnsi="Times New Roman" w:cs="Times New Roman"/>
          <w:b/>
          <w:u w:val="single"/>
        </w:rPr>
        <w:t>ROGUEMOS AL SEÑOR</w:t>
      </w:r>
    </w:p>
    <w:p w:rsidR="00D8160A" w:rsidRDefault="00D8160A" w:rsidP="00D8160A">
      <w:pPr>
        <w:pStyle w:val="Prrafodelista"/>
        <w:ind w:left="0"/>
        <w:jc w:val="both"/>
        <w:rPr>
          <w:rFonts w:ascii="Times New Roman" w:hAnsi="Times New Roman" w:cs="Times New Roman"/>
        </w:rPr>
      </w:pPr>
    </w:p>
    <w:p w:rsidR="009E7483" w:rsidRPr="00D8160A" w:rsidRDefault="009E7483" w:rsidP="00D8160A">
      <w:pPr>
        <w:pStyle w:val="Prrafodelista"/>
        <w:numPr>
          <w:ilvl w:val="0"/>
          <w:numId w:val="5"/>
        </w:numPr>
        <w:jc w:val="both"/>
        <w:rPr>
          <w:rFonts w:ascii="Times New Roman" w:hAnsi="Times New Roman" w:cs="Times New Roman"/>
        </w:rPr>
      </w:pPr>
      <w:r w:rsidRPr="00D8160A">
        <w:rPr>
          <w:rFonts w:ascii="Times New Roman" w:hAnsi="Times New Roman" w:cs="Times New Roman"/>
        </w:rPr>
        <w:t xml:space="preserve">Por los que estamos hoy aquí reunidos con Jesús que sepamos valorar nuestra vida y </w:t>
      </w:r>
      <w:r w:rsidR="00CD36F8" w:rsidRPr="00D8160A">
        <w:rPr>
          <w:rFonts w:ascii="Times New Roman" w:hAnsi="Times New Roman" w:cs="Times New Roman"/>
        </w:rPr>
        <w:t>la de los que nos rodean en tod</w:t>
      </w:r>
      <w:r w:rsidRPr="00D8160A">
        <w:rPr>
          <w:rFonts w:ascii="Times New Roman" w:hAnsi="Times New Roman" w:cs="Times New Roman"/>
        </w:rPr>
        <w:t>as sus dimensiones y seamos agradecidos.</w:t>
      </w:r>
    </w:p>
    <w:p w:rsidR="009E7483" w:rsidRPr="00D8160A" w:rsidRDefault="009E7483" w:rsidP="00D8160A">
      <w:pPr>
        <w:pStyle w:val="Prrafodelista"/>
        <w:ind w:left="0" w:firstLine="708"/>
        <w:jc w:val="both"/>
        <w:rPr>
          <w:rFonts w:ascii="Times New Roman" w:hAnsi="Times New Roman" w:cs="Times New Roman"/>
          <w:b/>
          <w:u w:val="single"/>
        </w:rPr>
      </w:pPr>
      <w:r w:rsidRPr="00D8160A">
        <w:rPr>
          <w:rFonts w:ascii="Times New Roman" w:hAnsi="Times New Roman" w:cs="Times New Roman"/>
          <w:b/>
          <w:u w:val="single"/>
        </w:rPr>
        <w:t>ROGUEMOS AL SEÑOR</w:t>
      </w:r>
    </w:p>
    <w:p w:rsidR="009E7483" w:rsidRPr="00D8160A" w:rsidRDefault="009E7483" w:rsidP="00D8160A">
      <w:pPr>
        <w:pStyle w:val="Prrafodelista"/>
        <w:ind w:left="0"/>
        <w:jc w:val="both"/>
        <w:rPr>
          <w:rFonts w:ascii="Times New Roman" w:hAnsi="Times New Roman" w:cs="Times New Roman"/>
          <w:b/>
          <w:u w:val="single"/>
        </w:rPr>
      </w:pPr>
    </w:p>
    <w:p w:rsidR="00CD36F8" w:rsidRPr="00D8160A" w:rsidRDefault="00CD36F8" w:rsidP="00D8160A">
      <w:pPr>
        <w:pStyle w:val="Prrafodelista"/>
        <w:ind w:left="0"/>
        <w:jc w:val="both"/>
        <w:rPr>
          <w:rFonts w:ascii="Times New Roman" w:hAnsi="Times New Roman" w:cs="Times New Roman"/>
          <w:b/>
          <w:u w:val="single"/>
        </w:rPr>
      </w:pPr>
    </w:p>
    <w:p w:rsidR="00CD36F8" w:rsidRPr="00D8160A" w:rsidRDefault="00446C52" w:rsidP="00D8160A">
      <w:pPr>
        <w:pStyle w:val="Prrafodelista"/>
        <w:ind w:left="0"/>
        <w:jc w:val="both"/>
        <w:rPr>
          <w:rFonts w:ascii="Times New Roman" w:hAnsi="Times New Roman" w:cs="Times New Roman"/>
          <w:b/>
          <w:u w:val="single"/>
        </w:rPr>
      </w:pPr>
      <w:r>
        <w:rPr>
          <w:noProof/>
          <w:lang w:eastAsia="es-ES"/>
        </w:rPr>
        <w:drawing>
          <wp:anchor distT="0" distB="0" distL="114300" distR="114300" simplePos="0" relativeHeight="251665408" behindDoc="0" locked="0" layoutInCell="1" allowOverlap="1" wp14:anchorId="39C619B2" wp14:editId="7FD49D99">
            <wp:simplePos x="0" y="0"/>
            <wp:positionH relativeFrom="column">
              <wp:posOffset>501015</wp:posOffset>
            </wp:positionH>
            <wp:positionV relativeFrom="paragraph">
              <wp:posOffset>73025</wp:posOffset>
            </wp:positionV>
            <wp:extent cx="3327400" cy="2471783"/>
            <wp:effectExtent l="0" t="0" r="6350" b="5080"/>
            <wp:wrapNone/>
            <wp:docPr id="18" name="Imagen 18" descr="http://1.bp.blogspot.com/-S25Rnqc5Ygc/TmVD2wXZL-I/AAAAAAAABU4/WHCsvsSFd38/s1600/20110904+f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bp.blogspot.com/-S25Rnqc5Ygc/TmVD2wXZL-I/AAAAAAAABU4/WHCsvsSFd38/s1600/20110904+fan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4717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6F8" w:rsidRDefault="00CD36F8" w:rsidP="00D8160A">
      <w:pPr>
        <w:pStyle w:val="Prrafodelista"/>
        <w:ind w:left="0"/>
        <w:jc w:val="both"/>
        <w:rPr>
          <w:rFonts w:ascii="Times New Roman" w:hAnsi="Times New Roman" w:cs="Times New Roman"/>
          <w:b/>
          <w:u w:val="single"/>
        </w:rPr>
      </w:pPr>
    </w:p>
    <w:p w:rsidR="00D8160A" w:rsidRDefault="00D8160A" w:rsidP="00D8160A">
      <w:pPr>
        <w:pStyle w:val="Prrafodelista"/>
        <w:ind w:left="0"/>
        <w:jc w:val="both"/>
        <w:rPr>
          <w:rFonts w:ascii="Times New Roman" w:hAnsi="Times New Roman" w:cs="Times New Roman"/>
          <w:b/>
          <w:u w:val="single"/>
        </w:rPr>
      </w:pPr>
    </w:p>
    <w:p w:rsidR="00D8160A" w:rsidRDefault="00D8160A" w:rsidP="00D8160A">
      <w:pPr>
        <w:pStyle w:val="Prrafodelista"/>
        <w:ind w:left="0"/>
        <w:jc w:val="both"/>
        <w:rPr>
          <w:rFonts w:ascii="Times New Roman" w:hAnsi="Times New Roman" w:cs="Times New Roman"/>
          <w:b/>
          <w:u w:val="single"/>
        </w:rPr>
      </w:pPr>
    </w:p>
    <w:p w:rsidR="00D8160A" w:rsidRDefault="00D8160A" w:rsidP="00D8160A">
      <w:pPr>
        <w:pStyle w:val="Prrafodelista"/>
        <w:ind w:left="0"/>
        <w:jc w:val="both"/>
        <w:rPr>
          <w:rFonts w:ascii="Times New Roman" w:hAnsi="Times New Roman" w:cs="Times New Roman"/>
          <w:b/>
          <w:u w:val="single"/>
        </w:rPr>
      </w:pPr>
    </w:p>
    <w:p w:rsidR="00D8160A" w:rsidRDefault="00D8160A" w:rsidP="00D8160A">
      <w:pPr>
        <w:pStyle w:val="Prrafodelista"/>
        <w:ind w:left="0"/>
        <w:jc w:val="both"/>
        <w:rPr>
          <w:rFonts w:ascii="Times New Roman" w:hAnsi="Times New Roman" w:cs="Times New Roman"/>
          <w:b/>
          <w:u w:val="single"/>
        </w:rPr>
      </w:pPr>
    </w:p>
    <w:p w:rsidR="00D8160A" w:rsidRDefault="00D8160A" w:rsidP="00D8160A">
      <w:pPr>
        <w:pStyle w:val="Prrafodelista"/>
        <w:ind w:left="0"/>
        <w:jc w:val="both"/>
        <w:rPr>
          <w:rFonts w:ascii="Times New Roman" w:hAnsi="Times New Roman" w:cs="Times New Roman"/>
          <w:b/>
          <w:u w:val="single"/>
        </w:rPr>
      </w:pPr>
    </w:p>
    <w:p w:rsidR="00D8160A" w:rsidRDefault="00D8160A" w:rsidP="00D8160A">
      <w:pPr>
        <w:pStyle w:val="Prrafodelista"/>
        <w:ind w:left="0"/>
        <w:jc w:val="both"/>
        <w:rPr>
          <w:rFonts w:ascii="Times New Roman" w:hAnsi="Times New Roman" w:cs="Times New Roman"/>
          <w:b/>
          <w:u w:val="single"/>
        </w:rPr>
      </w:pPr>
    </w:p>
    <w:p w:rsidR="00D8160A" w:rsidRDefault="00D8160A" w:rsidP="00D8160A">
      <w:pPr>
        <w:pStyle w:val="Prrafodelista"/>
        <w:ind w:left="0"/>
        <w:jc w:val="both"/>
        <w:rPr>
          <w:rFonts w:ascii="Times New Roman" w:hAnsi="Times New Roman" w:cs="Times New Roman"/>
          <w:b/>
          <w:u w:val="single"/>
        </w:rPr>
      </w:pPr>
    </w:p>
    <w:p w:rsidR="00D8160A" w:rsidRDefault="00D8160A" w:rsidP="00D8160A">
      <w:pPr>
        <w:pStyle w:val="Prrafodelista"/>
        <w:ind w:left="0"/>
        <w:jc w:val="both"/>
        <w:rPr>
          <w:rFonts w:ascii="Times New Roman" w:hAnsi="Times New Roman" w:cs="Times New Roman"/>
          <w:b/>
          <w:u w:val="single"/>
        </w:rPr>
      </w:pPr>
    </w:p>
    <w:p w:rsidR="00D8160A" w:rsidRDefault="00D8160A" w:rsidP="00D8160A">
      <w:pPr>
        <w:pStyle w:val="Prrafodelista"/>
        <w:ind w:left="0"/>
        <w:jc w:val="both"/>
        <w:rPr>
          <w:rFonts w:ascii="Times New Roman" w:hAnsi="Times New Roman" w:cs="Times New Roman"/>
          <w:b/>
          <w:u w:val="single"/>
        </w:rPr>
      </w:pPr>
    </w:p>
    <w:p w:rsidR="00D8160A" w:rsidRPr="00D8160A" w:rsidRDefault="00D8160A" w:rsidP="00D8160A">
      <w:pPr>
        <w:pStyle w:val="Prrafodelista"/>
        <w:ind w:left="0"/>
        <w:jc w:val="both"/>
        <w:rPr>
          <w:rFonts w:ascii="Times New Roman" w:hAnsi="Times New Roman" w:cs="Times New Roman"/>
          <w:b/>
          <w:u w:val="single"/>
        </w:rPr>
      </w:pPr>
    </w:p>
    <w:p w:rsidR="00CD36F8" w:rsidRPr="00D8160A" w:rsidRDefault="00CD36F8" w:rsidP="00D8160A">
      <w:pPr>
        <w:pStyle w:val="Prrafodelista"/>
        <w:ind w:left="0"/>
        <w:jc w:val="both"/>
        <w:rPr>
          <w:rFonts w:ascii="Times New Roman" w:hAnsi="Times New Roman" w:cs="Times New Roman"/>
          <w:b/>
          <w:u w:val="single"/>
        </w:rPr>
      </w:pPr>
    </w:p>
    <w:p w:rsidR="00D25666" w:rsidRPr="00D8160A" w:rsidRDefault="00D25666" w:rsidP="00D8160A">
      <w:pPr>
        <w:pStyle w:val="Prrafodelista"/>
        <w:numPr>
          <w:ilvl w:val="0"/>
          <w:numId w:val="4"/>
        </w:numPr>
        <w:ind w:left="0" w:firstLine="0"/>
        <w:rPr>
          <w:rFonts w:ascii="Times New Roman" w:hAnsi="Times New Roman" w:cs="Times New Roman"/>
          <w:b/>
          <w:u w:val="single"/>
        </w:rPr>
      </w:pPr>
      <w:r w:rsidRPr="00D8160A">
        <w:rPr>
          <w:rFonts w:ascii="Times New Roman" w:hAnsi="Times New Roman" w:cs="Times New Roman"/>
          <w:b/>
          <w:u w:val="single"/>
        </w:rPr>
        <w:t>ORACIÓN FINAL</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 xml:space="preserve">(Todos) </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 xml:space="preserve">Haz, Señor, que aprendamos a </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Escucharte siempre</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Con todo nuestro ser;</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Que, a imitación de María,</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Guardemos tus palabras</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Para meditarlas en nuestro corazón</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Como buenos discípulos y seguidores tuyos.</w:t>
      </w:r>
    </w:p>
    <w:p w:rsidR="00CD36F8" w:rsidRPr="00D8160A" w:rsidRDefault="00CD36F8" w:rsidP="00D8160A">
      <w:pPr>
        <w:pStyle w:val="Prrafodelista"/>
        <w:ind w:left="0"/>
        <w:rPr>
          <w:rFonts w:ascii="Times New Roman" w:hAnsi="Times New Roman" w:cs="Times New Roman"/>
        </w:rPr>
      </w:pP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 xml:space="preserve">Concédenos que, llenos de Ti, </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Acertemos a comunicar</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A nuestros hermanos lo que hemos visto y oído.</w:t>
      </w:r>
    </w:p>
    <w:p w:rsidR="00CD36F8" w:rsidRPr="00D8160A" w:rsidRDefault="00CD36F8" w:rsidP="00D8160A">
      <w:pPr>
        <w:pStyle w:val="Prrafodelista"/>
        <w:ind w:left="0"/>
        <w:rPr>
          <w:rFonts w:ascii="Times New Roman" w:hAnsi="Times New Roman" w:cs="Times New Roman"/>
        </w:rPr>
      </w:pP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Sólo así seremos testigos de tu Reino</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Y viviremos con fidelidad</w:t>
      </w:r>
    </w:p>
    <w:p w:rsidR="00CD36F8" w:rsidRPr="00D8160A" w:rsidRDefault="00CD36F8" w:rsidP="00D8160A">
      <w:pPr>
        <w:pStyle w:val="Prrafodelista"/>
        <w:ind w:left="0"/>
        <w:rPr>
          <w:rFonts w:ascii="Times New Roman" w:hAnsi="Times New Roman" w:cs="Times New Roman"/>
        </w:rPr>
      </w:pPr>
      <w:r w:rsidRPr="00D8160A">
        <w:rPr>
          <w:rFonts w:ascii="Times New Roman" w:hAnsi="Times New Roman" w:cs="Times New Roman"/>
        </w:rPr>
        <w:t>La vocación a la que Tú nos llamas cada día. Amén.</w:t>
      </w:r>
    </w:p>
    <w:p w:rsidR="00CD36F8" w:rsidRPr="00D8160A" w:rsidRDefault="00CD36F8" w:rsidP="00D8160A">
      <w:pPr>
        <w:pStyle w:val="Prrafodelista"/>
        <w:ind w:left="0"/>
        <w:rPr>
          <w:rFonts w:ascii="Times New Roman" w:hAnsi="Times New Roman" w:cs="Times New Roman"/>
        </w:rPr>
      </w:pPr>
    </w:p>
    <w:p w:rsidR="00CD36F8" w:rsidRPr="00D8160A" w:rsidRDefault="00CD36F8" w:rsidP="00D8160A">
      <w:pPr>
        <w:pStyle w:val="Prrafodelista"/>
        <w:ind w:left="0"/>
        <w:rPr>
          <w:rFonts w:ascii="Times New Roman" w:hAnsi="Times New Roman" w:cs="Times New Roman"/>
        </w:rPr>
      </w:pPr>
    </w:p>
    <w:p w:rsidR="00D25666" w:rsidRDefault="00D25666" w:rsidP="00D8160A">
      <w:pPr>
        <w:pStyle w:val="Prrafodelista"/>
        <w:numPr>
          <w:ilvl w:val="0"/>
          <w:numId w:val="4"/>
        </w:numPr>
        <w:ind w:left="0" w:firstLine="0"/>
        <w:rPr>
          <w:rFonts w:ascii="Times New Roman" w:hAnsi="Times New Roman" w:cs="Times New Roman"/>
          <w:b/>
          <w:u w:val="single"/>
        </w:rPr>
      </w:pPr>
      <w:r w:rsidRPr="00D8160A">
        <w:rPr>
          <w:rFonts w:ascii="Times New Roman" w:hAnsi="Times New Roman" w:cs="Times New Roman"/>
          <w:b/>
          <w:u w:val="single"/>
        </w:rPr>
        <w:t>CANTO FINAL: HIMNO TRINITARIO</w:t>
      </w:r>
    </w:p>
    <w:p w:rsidR="005241CF" w:rsidRPr="00D8160A" w:rsidRDefault="005241CF" w:rsidP="005241CF">
      <w:pPr>
        <w:pStyle w:val="Prrafodelista"/>
        <w:ind w:left="0"/>
        <w:rPr>
          <w:rFonts w:ascii="Times New Roman" w:hAnsi="Times New Roman" w:cs="Times New Roman"/>
          <w:b/>
          <w:u w:val="single"/>
        </w:rPr>
      </w:pPr>
      <w:r>
        <w:rPr>
          <w:noProof/>
          <w:lang w:eastAsia="es-ES"/>
        </w:rPr>
        <w:drawing>
          <wp:anchor distT="0" distB="0" distL="114300" distR="114300" simplePos="0" relativeHeight="251663360" behindDoc="0" locked="0" layoutInCell="1" allowOverlap="1">
            <wp:simplePos x="0" y="0"/>
            <wp:positionH relativeFrom="column">
              <wp:posOffset>1249680</wp:posOffset>
            </wp:positionH>
            <wp:positionV relativeFrom="paragraph">
              <wp:posOffset>577850</wp:posOffset>
            </wp:positionV>
            <wp:extent cx="3238500" cy="1409700"/>
            <wp:effectExtent l="0" t="0" r="0" b="0"/>
            <wp:wrapNone/>
            <wp:docPr id="14" name="Imagen 14" descr="https://encrypted-tbn3.gstatic.com/images?q=tbn:ANd9GcReky_-bN-OdkMHPoNMsrp3cKURYcvdBaEEeSCtTvyfR2AEXl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ncrypted-tbn3.gstatic.com/images?q=tbn:ANd9GcReky_-bN-OdkMHPoNMsrp3cKURYcvdBaEEeSCtTvyfR2AEXlg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241CF" w:rsidRPr="00D8160A" w:rsidSect="00D8160A">
      <w:pgSz w:w="16838" w:h="11906" w:orient="landscape"/>
      <w:pgMar w:top="1701" w:right="1417" w:bottom="1276" w:left="851" w:header="708" w:footer="708" w:gutter="0"/>
      <w:cols w:num="2" w:space="187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A37"/>
    <w:multiLevelType w:val="hybridMultilevel"/>
    <w:tmpl w:val="0944F6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D15757"/>
    <w:multiLevelType w:val="hybridMultilevel"/>
    <w:tmpl w:val="BE5C8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3BA5ADF"/>
    <w:multiLevelType w:val="hybridMultilevel"/>
    <w:tmpl w:val="4D9AA4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3C43E79"/>
    <w:multiLevelType w:val="hybridMultilevel"/>
    <w:tmpl w:val="31029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F5C4546"/>
    <w:multiLevelType w:val="hybridMultilevel"/>
    <w:tmpl w:val="7A163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66"/>
    <w:rsid w:val="00446C52"/>
    <w:rsid w:val="005241CF"/>
    <w:rsid w:val="005A4723"/>
    <w:rsid w:val="009E7483"/>
    <w:rsid w:val="00CD36F8"/>
    <w:rsid w:val="00D25666"/>
    <w:rsid w:val="00D8160A"/>
    <w:rsid w:val="00F02E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5666"/>
    <w:pPr>
      <w:ind w:left="720"/>
      <w:contextualSpacing/>
    </w:pPr>
  </w:style>
  <w:style w:type="paragraph" w:customStyle="1" w:styleId="style2">
    <w:name w:val="style2"/>
    <w:basedOn w:val="Normal"/>
    <w:rsid w:val="00D256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25666"/>
    <w:rPr>
      <w:i/>
      <w:iCs/>
    </w:rPr>
  </w:style>
  <w:style w:type="paragraph" w:styleId="Textodeglobo">
    <w:name w:val="Balloon Text"/>
    <w:basedOn w:val="Normal"/>
    <w:link w:val="TextodegloboCar"/>
    <w:uiPriority w:val="99"/>
    <w:semiHidden/>
    <w:unhideWhenUsed/>
    <w:rsid w:val="00F02E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5666"/>
    <w:pPr>
      <w:ind w:left="720"/>
      <w:contextualSpacing/>
    </w:pPr>
  </w:style>
  <w:style w:type="paragraph" w:customStyle="1" w:styleId="style2">
    <w:name w:val="style2"/>
    <w:basedOn w:val="Normal"/>
    <w:rsid w:val="00D256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25666"/>
    <w:rPr>
      <w:i/>
      <w:iCs/>
    </w:rPr>
  </w:style>
  <w:style w:type="paragraph" w:styleId="Textodeglobo">
    <w:name w:val="Balloon Text"/>
    <w:basedOn w:val="Normal"/>
    <w:link w:val="TextodegloboCar"/>
    <w:uiPriority w:val="99"/>
    <w:semiHidden/>
    <w:unhideWhenUsed/>
    <w:rsid w:val="00F02E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824</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MG. Gallego Rozalén</dc:creator>
  <cp:lastModifiedBy>María MG. Gallego Rozalén</cp:lastModifiedBy>
  <cp:revision>1</cp:revision>
  <cp:lastPrinted>2014-05-08T18:53:00Z</cp:lastPrinted>
  <dcterms:created xsi:type="dcterms:W3CDTF">2014-05-08T17:39:00Z</dcterms:created>
  <dcterms:modified xsi:type="dcterms:W3CDTF">2014-05-08T18:54:00Z</dcterms:modified>
</cp:coreProperties>
</file>