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82" w:rsidRDefault="00BD5C82" w:rsidP="00BD5C82">
      <w:pPr>
        <w:jc w:val="center"/>
        <w:rPr>
          <w:b/>
          <w:bCs/>
        </w:rPr>
      </w:pPr>
    </w:p>
    <w:p w:rsidR="00BD5C82" w:rsidRDefault="00310E7D" w:rsidP="00BD5C8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41" type="#_x0000_t202" style="position:absolute;margin-left:218.05pt;margin-top:12.85pt;width:126pt;height:27pt;z-index:251658752;visibility:visible">
            <o:extrusion v:ext="view" color="white" on="t"/>
            <v:textbox>
              <w:txbxContent>
                <w:p w:rsidR="00BD5C82" w:rsidRDefault="00BD5C82" w:rsidP="00BD5C82">
                  <w:pPr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t>ACTIVIDADES</w:t>
                  </w:r>
                </w:p>
              </w:txbxContent>
            </v:textbox>
          </v:shape>
        </w:pict>
      </w:r>
    </w:p>
    <w:p w:rsidR="00BD5C82" w:rsidRDefault="00310E7D" w:rsidP="00BD5C82">
      <w:r>
        <w:rPr>
          <w:noProof/>
        </w:rPr>
        <w:pict>
          <v:shape id="Cuadro de texto 6" o:spid="_x0000_s1042" type="#_x0000_t202" style="position:absolute;margin-left:-35.9pt;margin-top:1.7pt;width:108pt;height:27pt;z-index:251659776;visibility:visible">
            <o:extrusion v:ext="view" color="white" on="t"/>
            <v:textbox>
              <w:txbxContent>
                <w:p w:rsidR="00BD5C82" w:rsidRDefault="00BD5C82" w:rsidP="00BD5C82">
                  <w:pPr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t>OBJETIVOS</w:t>
                  </w:r>
                </w:p>
              </w:txbxContent>
            </v:textbox>
          </v:shape>
        </w:pict>
      </w:r>
    </w:p>
    <w:p w:rsidR="00BD5C82" w:rsidRDefault="00310E7D" w:rsidP="00BD5C82">
      <w:r>
        <w:rPr>
          <w:noProof/>
        </w:rPr>
        <w:pict>
          <v:shape id="Cuadro de texto 3" o:spid="_x0000_s1038" type="#_x0000_t202" style="position:absolute;margin-left:217.5pt;margin-top:12.65pt;width:234.55pt;height:341.25pt;z-index:251655680;visibility:visible">
            <v:textbox>
              <w:txbxContent>
                <w:p w:rsidR="00BD5C82" w:rsidRDefault="00BD5C82" w:rsidP="00BD5C82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BD5C82" w:rsidRDefault="00BD5C82" w:rsidP="00BD5C82">
                  <w:pPr>
                    <w:pStyle w:val="Prrafodelista1"/>
                    <w:ind w:left="720"/>
                    <w:jc w:val="both"/>
                    <w:rPr>
                      <w:sz w:val="22"/>
                      <w:szCs w:val="22"/>
                    </w:rPr>
                  </w:pPr>
                </w:p>
                <w:p w:rsidR="00BD5C82" w:rsidRPr="00C55D7A" w:rsidRDefault="00BD5C82" w:rsidP="00BD5C82">
                  <w:pPr>
                    <w:pStyle w:val="Prrafodelista1"/>
                    <w:ind w:left="720"/>
                    <w:jc w:val="both"/>
                    <w:rPr>
                      <w:sz w:val="22"/>
                      <w:szCs w:val="22"/>
                    </w:rPr>
                  </w:pPr>
                </w:p>
                <w:p w:rsidR="00BD5C82" w:rsidRPr="007A2A9B" w:rsidRDefault="00BD5C82" w:rsidP="007A2A9B">
                  <w:pPr>
                    <w:pStyle w:val="Prrafodelista1"/>
                    <w:numPr>
                      <w:ilvl w:val="0"/>
                      <w:numId w:val="21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C55D7A">
                    <w:rPr>
                      <w:sz w:val="22"/>
                      <w:szCs w:val="22"/>
                    </w:rPr>
                    <w:t>Rezar l</w:t>
                  </w:r>
                  <w:r>
                    <w:rPr>
                      <w:sz w:val="22"/>
                      <w:szCs w:val="22"/>
                    </w:rPr>
                    <w:t xml:space="preserve">as oraciones diarias de </w:t>
                  </w:r>
                  <w:smartTag w:uri="urn:schemas-microsoft-com:office:smarttags" w:element="PersonName">
                    <w:smartTagPr>
                      <w:attr w:name="ProductID" w:val="la Cuaresma"/>
                    </w:smartTagPr>
                    <w:r>
                      <w:rPr>
                        <w:sz w:val="22"/>
                        <w:szCs w:val="22"/>
                      </w:rPr>
                      <w:t>la Cuaresma</w:t>
                    </w:r>
                  </w:smartTag>
                  <w:r>
                    <w:rPr>
                      <w:sz w:val="22"/>
                      <w:szCs w:val="22"/>
                    </w:rPr>
                    <w:t xml:space="preserve"> y Pascua</w:t>
                  </w:r>
                  <w:r w:rsidRPr="00C55D7A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 xml:space="preserve"> Oración de i</w:t>
                  </w:r>
                  <w:r w:rsidR="007A2A9B">
                    <w:rPr>
                      <w:sz w:val="22"/>
                      <w:szCs w:val="22"/>
                    </w:rPr>
                    <w:t xml:space="preserve">nfantil </w:t>
                  </w:r>
                </w:p>
                <w:p w:rsidR="00BD5C82" w:rsidRPr="00C55D7A" w:rsidRDefault="00BD5C82" w:rsidP="00BD5C82">
                  <w:pPr>
                    <w:pStyle w:val="Prrafodelista1"/>
                    <w:numPr>
                      <w:ilvl w:val="0"/>
                      <w:numId w:val="21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C55D7A">
                    <w:rPr>
                      <w:sz w:val="22"/>
                      <w:szCs w:val="22"/>
                    </w:rPr>
                    <w:t>Colorear los dibujos relacionad</w:t>
                  </w:r>
                  <w:r>
                    <w:rPr>
                      <w:sz w:val="22"/>
                      <w:szCs w:val="22"/>
                    </w:rPr>
                    <w:t xml:space="preserve">os con </w:t>
                  </w:r>
                  <w:smartTag w:uri="urn:schemas-microsoft-com:office:smarttags" w:element="PersonName">
                    <w:smartTagPr>
                      <w:attr w:name="ProductID" w:val="la Cuaresma"/>
                    </w:smartTagPr>
                    <w:r>
                      <w:rPr>
                        <w:sz w:val="22"/>
                        <w:szCs w:val="22"/>
                      </w:rPr>
                      <w:t>la Cuaresma</w:t>
                    </w:r>
                  </w:smartTag>
                  <w:r>
                    <w:rPr>
                      <w:sz w:val="22"/>
                      <w:szCs w:val="22"/>
                    </w:rPr>
                    <w:t xml:space="preserve"> y Pascua.</w:t>
                  </w:r>
                </w:p>
                <w:p w:rsidR="00BD5C82" w:rsidRPr="007A2A9B" w:rsidRDefault="00BD5C82" w:rsidP="007A2A9B">
                  <w:pPr>
                    <w:pStyle w:val="Prrafodelista1"/>
                    <w:numPr>
                      <w:ilvl w:val="0"/>
                      <w:numId w:val="21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C55D7A">
                    <w:rPr>
                      <w:sz w:val="22"/>
                      <w:szCs w:val="22"/>
                    </w:rPr>
                    <w:t>Particip</w:t>
                  </w:r>
                  <w:r>
                    <w:rPr>
                      <w:sz w:val="22"/>
                      <w:szCs w:val="22"/>
                    </w:rPr>
                    <w:t>ar en la celebración de Miércoles de Ceniza.</w:t>
                  </w:r>
                </w:p>
                <w:p w:rsidR="00BD5C82" w:rsidRDefault="00BD5C82" w:rsidP="00BD5C82">
                  <w:pPr>
                    <w:pStyle w:val="Prrafodelista1"/>
                    <w:numPr>
                      <w:ilvl w:val="0"/>
                      <w:numId w:val="21"/>
                    </w:num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Realización y exposición de dibujos de </w:t>
                  </w:r>
                  <w:r w:rsidR="007A2A9B">
                    <w:rPr>
                      <w:sz w:val="22"/>
                      <w:szCs w:val="22"/>
                    </w:rPr>
                    <w:t xml:space="preserve">este tiempo litúrgico. </w:t>
                  </w:r>
                </w:p>
                <w:p w:rsidR="00BD5C82" w:rsidRDefault="00BD5C82" w:rsidP="00BD5C82">
                  <w:pPr>
                    <w:pStyle w:val="Prrafodelista1"/>
                    <w:numPr>
                      <w:ilvl w:val="0"/>
                      <w:numId w:val="21"/>
                    </w:num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Leer relatos bíblicos adaptados a su edad.</w:t>
                  </w:r>
                </w:p>
                <w:p w:rsidR="00310E7D" w:rsidRPr="001C3DCB" w:rsidRDefault="00310E7D" w:rsidP="00BD5C82">
                  <w:pPr>
                    <w:pStyle w:val="Prrafodelista1"/>
                    <w:numPr>
                      <w:ilvl w:val="0"/>
                      <w:numId w:val="21"/>
                    </w:num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Cantar la canción de “estoy </w:t>
                  </w:r>
                  <w:r>
                    <w:rPr>
                      <w:sz w:val="22"/>
                      <w:szCs w:val="22"/>
                    </w:rPr>
                    <w:t>alegre”</w:t>
                  </w:r>
                  <w:bookmarkStart w:id="0" w:name="_GoBack"/>
                  <w:bookmarkEnd w:id="0"/>
                </w:p>
                <w:p w:rsidR="00BD5C82" w:rsidRPr="00BF609C" w:rsidRDefault="00BD5C82" w:rsidP="00BD5C82">
                  <w:pPr>
                    <w:spacing w:after="324"/>
                    <w:ind w:hanging="340"/>
                    <w:jc w:val="both"/>
                  </w:pPr>
                  <w:r w:rsidRPr="00BF609C">
                    <w:rPr>
                      <w:sz w:val="20"/>
                      <w:szCs w:val="20"/>
                    </w:rPr>
                    <w:t>·</w:t>
                  </w:r>
                  <w:r w:rsidRPr="00BF609C">
                    <w:rPr>
                      <w:sz w:val="14"/>
                      <w:szCs w:val="14"/>
                    </w:rPr>
                    <w:t>        </w:t>
                  </w:r>
                  <w:r w:rsidRPr="00C55D7A">
                    <w:rPr>
                      <w:sz w:val="14"/>
                      <w:szCs w:val="14"/>
                    </w:rPr>
                    <w:t> </w:t>
                  </w:r>
                </w:p>
                <w:p w:rsidR="00BD5C82" w:rsidRPr="00BF609C" w:rsidRDefault="00BD5C82" w:rsidP="00BD5C82">
                  <w:pPr>
                    <w:spacing w:after="324" w:line="315" w:lineRule="atLeast"/>
                    <w:ind w:hanging="340"/>
                    <w:jc w:val="both"/>
                  </w:pPr>
                  <w:r w:rsidRPr="00BF609C">
                    <w:rPr>
                      <w:rFonts w:ascii="Symbol" w:hAnsi="Symbol" w:cs="Symbol"/>
                      <w:sz w:val="20"/>
                      <w:szCs w:val="20"/>
                    </w:rPr>
                    <w:t></w:t>
                  </w:r>
                  <w:r w:rsidRPr="00BF609C">
                    <w:rPr>
                      <w:sz w:val="14"/>
                      <w:szCs w:val="14"/>
                    </w:rPr>
                    <w:t>         </w:t>
                  </w:r>
                </w:p>
                <w:p w:rsidR="00BD5C82" w:rsidRPr="00BF609C" w:rsidRDefault="00BD5C82" w:rsidP="00BD5C82">
                  <w:pPr>
                    <w:spacing w:after="324" w:line="315" w:lineRule="atLeast"/>
                    <w:ind w:hanging="340"/>
                    <w:jc w:val="both"/>
                  </w:pPr>
                  <w:r w:rsidRPr="00BF609C">
                    <w:rPr>
                      <w:rFonts w:ascii="Symbol" w:hAnsi="Symbol" w:cs="Symbol"/>
                      <w:sz w:val="20"/>
                      <w:szCs w:val="20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</w:t>
                  </w:r>
                </w:p>
                <w:p w:rsidR="00BD5C82" w:rsidRPr="00BF609C" w:rsidRDefault="00BD5C82" w:rsidP="00BD5C82">
                  <w:pPr>
                    <w:spacing w:after="324" w:line="315" w:lineRule="atLeast"/>
                    <w:ind w:hanging="340"/>
                    <w:jc w:val="both"/>
                  </w:pPr>
                  <w:r w:rsidRPr="00BF609C">
                    <w:rPr>
                      <w:rFonts w:ascii="Symbol" w:hAnsi="Symbol" w:cs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</w:t>
                  </w:r>
                </w:p>
                <w:p w:rsidR="00BD5C82" w:rsidRPr="00BB6DAF" w:rsidRDefault="00BD5C82" w:rsidP="00BD5C82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</w:rPr>
        <w:pict>
          <v:shape id="Cuadro de texto 4" o:spid="_x0000_s1037" type="#_x0000_t202" style="position:absolute;margin-left:-36pt;margin-top:12.05pt;width:243pt;height:341.25pt;z-index:251654656;visibility:visible">
            <v:textbox>
              <w:txbxContent>
                <w:p w:rsidR="00BD5C82" w:rsidRPr="00BB6DAF" w:rsidRDefault="00BD5C82" w:rsidP="00BD5C8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BD5C82" w:rsidRDefault="00BD5C82" w:rsidP="00BD5C82">
                  <w:pPr>
                    <w:pStyle w:val="Prrafodelista1"/>
                    <w:ind w:left="720"/>
                    <w:jc w:val="both"/>
                    <w:rPr>
                      <w:b/>
                      <w:bCs/>
                    </w:rPr>
                  </w:pPr>
                </w:p>
                <w:p w:rsidR="00BD5C82" w:rsidRPr="00C55D7A" w:rsidRDefault="00BD5C82" w:rsidP="00BD5C82">
                  <w:pPr>
                    <w:spacing w:after="324" w:line="315" w:lineRule="atLeast"/>
                    <w:jc w:val="both"/>
                    <w:rPr>
                      <w:sz w:val="22"/>
                      <w:szCs w:val="22"/>
                    </w:rPr>
                  </w:pPr>
                  <w:r w:rsidRPr="00C55D7A">
                    <w:rPr>
                      <w:b/>
                      <w:bCs/>
                      <w:sz w:val="22"/>
                      <w:szCs w:val="22"/>
                    </w:rPr>
                    <w:t>A. </w:t>
                  </w:r>
                  <w:r>
                    <w:rPr>
                      <w:sz w:val="22"/>
                      <w:szCs w:val="22"/>
                    </w:rPr>
                    <w:t>Ayudarles a tomar conciencia de que Jesús muere por amor para salvarnos.</w:t>
                  </w:r>
                </w:p>
                <w:p w:rsidR="00BD5C82" w:rsidRPr="00C55D7A" w:rsidRDefault="00BD5C82" w:rsidP="00BD5C82">
                  <w:pPr>
                    <w:spacing w:after="324" w:line="315" w:lineRule="atLeast"/>
                    <w:jc w:val="both"/>
                    <w:rPr>
                      <w:sz w:val="22"/>
                      <w:szCs w:val="22"/>
                    </w:rPr>
                  </w:pPr>
                  <w:r w:rsidRPr="00C55D7A">
                    <w:rPr>
                      <w:b/>
                      <w:bCs/>
                      <w:sz w:val="22"/>
                      <w:szCs w:val="22"/>
                    </w:rPr>
                    <w:t>B.</w:t>
                  </w:r>
                  <w:r>
                    <w:rPr>
                      <w:sz w:val="22"/>
                      <w:szCs w:val="22"/>
                    </w:rPr>
                    <w:t> Expresar agradecimiento a Jesús por su gran amor hacia las personas.</w:t>
                  </w:r>
                </w:p>
                <w:p w:rsidR="00BD5C82" w:rsidRPr="00C55D7A" w:rsidRDefault="00BD5C82" w:rsidP="00BD5C82">
                  <w:pPr>
                    <w:spacing w:after="324" w:line="315" w:lineRule="atLeast"/>
                    <w:jc w:val="both"/>
                    <w:rPr>
                      <w:sz w:val="22"/>
                      <w:szCs w:val="22"/>
                    </w:rPr>
                  </w:pPr>
                  <w:r w:rsidRPr="00C55D7A">
                    <w:rPr>
                      <w:b/>
                      <w:bCs/>
                      <w:sz w:val="22"/>
                      <w:szCs w:val="22"/>
                    </w:rPr>
                    <w:t>C. </w:t>
                  </w:r>
                  <w:r>
                    <w:rPr>
                      <w:sz w:val="22"/>
                      <w:szCs w:val="22"/>
                    </w:rPr>
                    <w:t>Amar a los demás como lo hizo Jesús.</w:t>
                  </w:r>
                </w:p>
                <w:p w:rsidR="00BD5C82" w:rsidRDefault="007A2A9B" w:rsidP="00BD5C82">
                  <w:pPr>
                    <w:spacing w:after="324" w:line="315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D.</w:t>
                  </w:r>
                  <w:r w:rsidR="00274FE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Aprender que </w:t>
                  </w:r>
                  <w:proofErr w:type="spellStart"/>
                  <w:r w:rsidR="00274FE4">
                    <w:rPr>
                      <w:sz w:val="22"/>
                      <w:szCs w:val="22"/>
                    </w:rPr>
                    <w:t>sonreir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es la mejor forma de amor que Jesús nos enseño</w:t>
                  </w:r>
                </w:p>
                <w:p w:rsidR="00274FE4" w:rsidRPr="00C55D7A" w:rsidRDefault="00274FE4" w:rsidP="00BD5C82">
                  <w:pPr>
                    <w:spacing w:after="324" w:line="315" w:lineRule="atLeast"/>
                    <w:jc w:val="both"/>
                    <w:rPr>
                      <w:sz w:val="22"/>
                      <w:szCs w:val="22"/>
                    </w:rPr>
                  </w:pPr>
                </w:p>
                <w:p w:rsidR="00BD5C82" w:rsidRPr="00C55D7A" w:rsidRDefault="00BD5C82" w:rsidP="00BD5C82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BD5C82" w:rsidRPr="00C55D7A" w:rsidRDefault="00BD5C82" w:rsidP="00BD5C82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BD5C82" w:rsidRPr="00C55D7A" w:rsidRDefault="00BD5C82" w:rsidP="00BD5C82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BD5C82" w:rsidRPr="00C55D7A" w:rsidRDefault="00BD5C82" w:rsidP="00BD5C82">
                  <w:pPr>
                    <w:jc w:val="both"/>
                  </w:pPr>
                </w:p>
                <w:p w:rsidR="00BD5C82" w:rsidRPr="00C55D7A" w:rsidRDefault="00BD5C82" w:rsidP="00BD5C82">
                  <w:pPr>
                    <w:jc w:val="both"/>
                  </w:pPr>
                </w:p>
                <w:p w:rsidR="00BD5C82" w:rsidRDefault="00BD5C82" w:rsidP="00BD5C82">
                  <w:pPr>
                    <w:jc w:val="both"/>
                  </w:pPr>
                </w:p>
              </w:txbxContent>
            </v:textbox>
          </v:shape>
        </w:pict>
      </w:r>
    </w:p>
    <w:p w:rsidR="00BD5C82" w:rsidRDefault="00BD5C82" w:rsidP="00BD5C82"/>
    <w:p w:rsidR="00BD5C82" w:rsidRDefault="00BD5C82" w:rsidP="00BD5C82">
      <w:pPr>
        <w:tabs>
          <w:tab w:val="left" w:pos="3240"/>
        </w:tabs>
      </w:pPr>
      <w:r>
        <w:tab/>
      </w:r>
      <w:r>
        <w:tab/>
      </w:r>
      <w:r>
        <w:tab/>
      </w:r>
      <w:r>
        <w:tab/>
      </w:r>
      <w:r>
        <w:tab/>
      </w:r>
    </w:p>
    <w:p w:rsidR="00BD5C82" w:rsidRDefault="00BD5C82" w:rsidP="00BD5C82"/>
    <w:p w:rsidR="00BD5C82" w:rsidRDefault="00BD5C82" w:rsidP="00BD5C82">
      <w:pPr>
        <w:tabs>
          <w:tab w:val="center" w:pos="4252"/>
        </w:tabs>
      </w:pPr>
      <w:r>
        <w:tab/>
      </w:r>
      <w:r>
        <w:tab/>
      </w:r>
    </w:p>
    <w:p w:rsidR="00BD5C82" w:rsidRDefault="00BD5C82" w:rsidP="00BD5C82"/>
    <w:p w:rsidR="00BD5C82" w:rsidRDefault="00BD5C82" w:rsidP="00BD5C82"/>
    <w:p w:rsidR="00BD5C82" w:rsidRDefault="00BD5C82" w:rsidP="00BD5C82"/>
    <w:p w:rsidR="00BD5C82" w:rsidRDefault="00BD5C82" w:rsidP="00BD5C82"/>
    <w:p w:rsidR="00BD5C82" w:rsidRDefault="00BD5C82" w:rsidP="00BD5C82"/>
    <w:p w:rsidR="00BD5C82" w:rsidRDefault="00BD5C82" w:rsidP="00BD5C82"/>
    <w:p w:rsidR="00BD5C82" w:rsidRDefault="00BD5C82" w:rsidP="00BD5C82"/>
    <w:p w:rsidR="00BD5C82" w:rsidRDefault="00BD5C82" w:rsidP="00BD5C82"/>
    <w:p w:rsidR="00BD5C82" w:rsidRDefault="00BD5C82" w:rsidP="00BD5C82"/>
    <w:p w:rsidR="00BD5C82" w:rsidRDefault="00BD5C82" w:rsidP="00BD5C82"/>
    <w:p w:rsidR="00BD5C82" w:rsidRDefault="00BD5C82" w:rsidP="00BD5C82"/>
    <w:p w:rsidR="00BD5C82" w:rsidRDefault="00BD5C82" w:rsidP="00BD5C82">
      <w:pPr>
        <w:tabs>
          <w:tab w:val="left" w:pos="1000"/>
        </w:tabs>
      </w:pPr>
    </w:p>
    <w:p w:rsidR="00BD5C82" w:rsidRDefault="00BD5C82" w:rsidP="00BD5C82">
      <w:pPr>
        <w:tabs>
          <w:tab w:val="left" w:pos="1000"/>
        </w:tabs>
      </w:pPr>
    </w:p>
    <w:p w:rsidR="00BD5C82" w:rsidRDefault="00BD5C82" w:rsidP="00BD5C82">
      <w:pPr>
        <w:tabs>
          <w:tab w:val="left" w:pos="1000"/>
        </w:tabs>
      </w:pPr>
    </w:p>
    <w:p w:rsidR="00BD5C82" w:rsidRDefault="00BD5C82" w:rsidP="00BD5C82">
      <w:pPr>
        <w:tabs>
          <w:tab w:val="left" w:pos="1000"/>
        </w:tabs>
      </w:pPr>
    </w:p>
    <w:p w:rsidR="00BD5C82" w:rsidRDefault="00BD5C82" w:rsidP="00BD5C82">
      <w:pPr>
        <w:tabs>
          <w:tab w:val="left" w:pos="1000"/>
        </w:tabs>
      </w:pPr>
    </w:p>
    <w:p w:rsidR="00BD5C82" w:rsidRDefault="00BD5C82" w:rsidP="00BD5C82">
      <w:pPr>
        <w:tabs>
          <w:tab w:val="left" w:pos="1000"/>
        </w:tabs>
      </w:pPr>
    </w:p>
    <w:p w:rsidR="00BD5C82" w:rsidRDefault="00BD5C82" w:rsidP="00BD5C82">
      <w:pPr>
        <w:tabs>
          <w:tab w:val="left" w:pos="1000"/>
        </w:tabs>
      </w:pPr>
    </w:p>
    <w:p w:rsidR="00BD5C82" w:rsidRDefault="00BD5C82" w:rsidP="00BD5C82">
      <w:pPr>
        <w:tabs>
          <w:tab w:val="left" w:pos="1000"/>
        </w:tabs>
      </w:pPr>
    </w:p>
    <w:p w:rsidR="00BD5C82" w:rsidRDefault="00BD5C82" w:rsidP="00BD5C82">
      <w:pPr>
        <w:tabs>
          <w:tab w:val="left" w:pos="1000"/>
        </w:tabs>
      </w:pPr>
    </w:p>
    <w:p w:rsidR="00BD5C82" w:rsidRDefault="00BD5C82" w:rsidP="00BD5C82">
      <w:pPr>
        <w:tabs>
          <w:tab w:val="left" w:pos="1000"/>
        </w:tabs>
      </w:pPr>
    </w:p>
    <w:p w:rsidR="00BD5C82" w:rsidRDefault="00310E7D" w:rsidP="00BD5C82">
      <w:pPr>
        <w:tabs>
          <w:tab w:val="left" w:pos="1000"/>
        </w:tabs>
      </w:pPr>
      <w:r>
        <w:rPr>
          <w:noProof/>
        </w:rPr>
        <w:pict>
          <v:shape id="Cuadro de texto 1" o:spid="_x0000_s1039" type="#_x0000_t202" style="position:absolute;margin-left:-36pt;margin-top:13.5pt;width:99pt;height:27pt;z-index:251656704;visibility:visible">
            <o:extrusion v:ext="view" color="white" on="t"/>
            <v:textbox>
              <w:txbxContent>
                <w:p w:rsidR="00BD5C82" w:rsidRDefault="00BD5C82" w:rsidP="00BD5C82">
                  <w:pPr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t>RECURSOS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24"/>
                    <w:gridCol w:w="624"/>
                    <w:gridCol w:w="624"/>
                  </w:tblGrid>
                  <w:tr w:rsidR="00BD5C82"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D5C82" w:rsidRDefault="00BD5C82">
                        <w:pPr>
                          <w:rPr>
                            <w:rFonts w:ascii="Comic Sans MS" w:hAnsi="Comic Sans MS" w:cs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D5C82" w:rsidRDefault="00BD5C82">
                        <w:pPr>
                          <w:rPr>
                            <w:rFonts w:ascii="Comic Sans MS" w:hAnsi="Comic Sans MS" w:cs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D5C82" w:rsidRDefault="00BD5C82">
                        <w:pPr>
                          <w:rPr>
                            <w:rFonts w:ascii="Comic Sans MS" w:hAnsi="Comic Sans MS" w:cs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D5C82" w:rsidRDefault="00BD5C82" w:rsidP="00BD5C82">
                  <w:pPr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D5C82" w:rsidRDefault="00310E7D" w:rsidP="00BD5C82">
      <w:pPr>
        <w:tabs>
          <w:tab w:val="left" w:pos="1000"/>
        </w:tabs>
      </w:pPr>
      <w:r>
        <w:rPr>
          <w:noProof/>
        </w:rPr>
        <w:pict>
          <v:shape id="Cuadro de texto 2" o:spid="_x0000_s1040" type="#_x0000_t202" style="position:absolute;margin-left:218.9pt;margin-top:.35pt;width:135pt;height:27pt;z-index:251657728;visibility:visible">
            <o:extrusion v:ext="view" color="white" on="t"/>
            <v:textbox>
              <w:txbxContent>
                <w:p w:rsidR="00BD5C82" w:rsidRDefault="00BD5C82" w:rsidP="00BD5C82">
                  <w:pPr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t>AMBIENTACIÓN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24"/>
                    <w:gridCol w:w="624"/>
                    <w:gridCol w:w="624"/>
                  </w:tblGrid>
                  <w:tr w:rsidR="00BD5C82"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D5C82" w:rsidRDefault="00BD5C82">
                        <w:pPr>
                          <w:rPr>
                            <w:rFonts w:ascii="Comic Sans MS" w:hAnsi="Comic Sans MS" w:cs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D5C82" w:rsidRDefault="00BD5C82">
                        <w:pPr>
                          <w:rPr>
                            <w:rFonts w:ascii="Comic Sans MS" w:hAnsi="Comic Sans MS" w:cs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D5C82" w:rsidRDefault="00BD5C82">
                        <w:pPr>
                          <w:rPr>
                            <w:rFonts w:ascii="Comic Sans MS" w:hAnsi="Comic Sans MS" w:cs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D5C82" w:rsidRDefault="00BD5C82" w:rsidP="00BD5C82">
                  <w:pPr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D5C82" w:rsidRDefault="00BD5C82" w:rsidP="00BD5C82">
      <w:pPr>
        <w:tabs>
          <w:tab w:val="left" w:pos="1000"/>
        </w:tabs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677"/>
      </w:tblGrid>
      <w:tr w:rsidR="00BD5C82">
        <w:trPr>
          <w:trHeight w:val="40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82" w:rsidRPr="00AF74A6" w:rsidRDefault="00BD5C82" w:rsidP="00BD5C82">
            <w:pPr>
              <w:tabs>
                <w:tab w:val="left" w:pos="1000"/>
              </w:tabs>
            </w:pPr>
          </w:p>
          <w:p w:rsidR="00BD5C82" w:rsidRDefault="00BD5C82" w:rsidP="00BD5C82">
            <w:pPr>
              <w:numPr>
                <w:ilvl w:val="0"/>
                <w:numId w:val="10"/>
              </w:numPr>
              <w:tabs>
                <w:tab w:val="left" w:pos="1000"/>
              </w:tabs>
            </w:pPr>
            <w:r>
              <w:t>Libro de o</w:t>
            </w:r>
            <w:r w:rsidRPr="00FC53D5">
              <w:t>raciones</w:t>
            </w:r>
            <w:r>
              <w:t xml:space="preserve"> y cancionero.</w:t>
            </w:r>
          </w:p>
          <w:p w:rsidR="00BD5C82" w:rsidRDefault="00BD5C82" w:rsidP="00BD5C82">
            <w:pPr>
              <w:numPr>
                <w:ilvl w:val="0"/>
                <w:numId w:val="10"/>
              </w:numPr>
              <w:tabs>
                <w:tab w:val="left" w:pos="1000"/>
              </w:tabs>
            </w:pPr>
            <w:r>
              <w:t>Biblia y utilización de pizarra digital.</w:t>
            </w:r>
          </w:p>
          <w:p w:rsidR="00BD5C82" w:rsidRPr="00C55D7A" w:rsidRDefault="00BD5C82" w:rsidP="00BD5C82">
            <w:pPr>
              <w:numPr>
                <w:ilvl w:val="0"/>
                <w:numId w:val="10"/>
              </w:numPr>
              <w:tabs>
                <w:tab w:val="left" w:pos="1000"/>
              </w:tabs>
            </w:pPr>
            <w:proofErr w:type="gramStart"/>
            <w:r>
              <w:t>Papel ,cartulina</w:t>
            </w:r>
            <w:proofErr w:type="gramEnd"/>
            <w:r>
              <w:t>, pinturas.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C82" w:rsidRDefault="00BD5C82" w:rsidP="00BD5C82">
            <w:pPr>
              <w:tabs>
                <w:tab w:val="left" w:pos="1000"/>
              </w:tabs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82" w:rsidRDefault="00BD5C82" w:rsidP="00BD5C82">
            <w:pPr>
              <w:tabs>
                <w:tab w:val="num" w:pos="567"/>
                <w:tab w:val="left" w:pos="1000"/>
              </w:tabs>
              <w:ind w:left="340"/>
            </w:pPr>
          </w:p>
          <w:p w:rsidR="00BD5C82" w:rsidRDefault="00BD5C82" w:rsidP="00BD5C82">
            <w:pPr>
              <w:numPr>
                <w:ilvl w:val="0"/>
                <w:numId w:val="9"/>
              </w:numPr>
              <w:tabs>
                <w:tab w:val="clear" w:pos="340"/>
                <w:tab w:val="num" w:pos="459"/>
                <w:tab w:val="num" w:pos="567"/>
                <w:tab w:val="left" w:pos="1000"/>
              </w:tabs>
            </w:pPr>
            <w:r>
              <w:t>Mural de Cuaresma y Pascua para el pasillo de infantil.</w:t>
            </w:r>
          </w:p>
          <w:p w:rsidR="00BD5C82" w:rsidRDefault="00BD5C82" w:rsidP="00BD5C82">
            <w:pPr>
              <w:numPr>
                <w:ilvl w:val="0"/>
                <w:numId w:val="9"/>
              </w:numPr>
              <w:tabs>
                <w:tab w:val="clear" w:pos="340"/>
                <w:tab w:val="num" w:pos="459"/>
                <w:tab w:val="num" w:pos="567"/>
                <w:tab w:val="left" w:pos="1000"/>
              </w:tabs>
            </w:pPr>
            <w:r>
              <w:t>Colocar los dibujos de los niños relacionados con este tiempo litúrgico teniendo en cuenta su edad (3,4y 5 años)</w:t>
            </w:r>
          </w:p>
          <w:p w:rsidR="00BD5C82" w:rsidRDefault="00BD5C82" w:rsidP="00BD5C82">
            <w:pPr>
              <w:numPr>
                <w:ilvl w:val="0"/>
                <w:numId w:val="9"/>
              </w:numPr>
              <w:tabs>
                <w:tab w:val="clear" w:pos="340"/>
                <w:tab w:val="num" w:pos="459"/>
                <w:tab w:val="num" w:pos="567"/>
                <w:tab w:val="left" w:pos="1000"/>
              </w:tabs>
            </w:pPr>
            <w:r>
              <w:t>Colocar en un lugar destacado del aula el caminito de Cuaresma, ir explicando los días señalados.</w:t>
            </w:r>
          </w:p>
          <w:p w:rsidR="00BD5C82" w:rsidRDefault="00BD5C82" w:rsidP="00BD5C82">
            <w:pPr>
              <w:tabs>
                <w:tab w:val="num" w:pos="567"/>
                <w:tab w:val="left" w:pos="1000"/>
              </w:tabs>
            </w:pPr>
          </w:p>
        </w:tc>
      </w:tr>
    </w:tbl>
    <w:p w:rsidR="00BD5C82" w:rsidRDefault="00BD5C82" w:rsidP="00BD5C82">
      <w:pPr>
        <w:tabs>
          <w:tab w:val="left" w:pos="1000"/>
        </w:tabs>
      </w:pPr>
    </w:p>
    <w:p w:rsidR="00BD5C82" w:rsidRDefault="00BD5C82" w:rsidP="00BD5C82"/>
    <w:p w:rsidR="00BD5C82" w:rsidRDefault="00BD5C82" w:rsidP="00BD5C82"/>
    <w:p w:rsidR="00002D76" w:rsidRPr="00BD5C82" w:rsidRDefault="00002D76" w:rsidP="00BD5C82"/>
    <w:sectPr w:rsidR="00002D76" w:rsidRPr="00BD5C82" w:rsidSect="0020374B">
      <w:headerReference w:type="default" r:id="rId8"/>
      <w:pgSz w:w="11906" w:h="16838"/>
      <w:pgMar w:top="567" w:right="1701" w:bottom="66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56" w:rsidRDefault="00C80E56" w:rsidP="003332DC">
      <w:r>
        <w:separator/>
      </w:r>
    </w:p>
  </w:endnote>
  <w:endnote w:type="continuationSeparator" w:id="0">
    <w:p w:rsidR="00C80E56" w:rsidRDefault="00C80E56" w:rsidP="0033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56" w:rsidRDefault="00C80E56" w:rsidP="003332DC">
      <w:r>
        <w:separator/>
      </w:r>
    </w:p>
  </w:footnote>
  <w:footnote w:type="continuationSeparator" w:id="0">
    <w:p w:rsidR="00C80E56" w:rsidRDefault="00C80E56" w:rsidP="00333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Saretaduntaula"/>
      <w:tblpPr w:leftFromText="141" w:rightFromText="141" w:vertAnchor="text" w:horzAnchor="margin" w:tblpXSpec="center" w:tblpY="-48"/>
      <w:tblW w:w="0" w:type="auto"/>
      <w:tblLook w:val="01E0" w:firstRow="1" w:lastRow="1" w:firstColumn="1" w:lastColumn="1" w:noHBand="0" w:noVBand="0"/>
    </w:tblPr>
    <w:tblGrid>
      <w:gridCol w:w="966"/>
      <w:gridCol w:w="4031"/>
      <w:gridCol w:w="2132"/>
    </w:tblGrid>
    <w:tr w:rsidR="0019567E" w:rsidRPr="006D669E">
      <w:trPr>
        <w:trHeight w:val="350"/>
      </w:trPr>
      <w:tc>
        <w:tcPr>
          <w:tcW w:w="0" w:type="auto"/>
          <w:vMerge w:val="restart"/>
        </w:tcPr>
        <w:p w:rsidR="0019567E" w:rsidRPr="006D669E" w:rsidRDefault="00274FE4" w:rsidP="00B70A55">
          <w:pPr>
            <w:pStyle w:val="Goiburua"/>
            <w:jc w:val="center"/>
            <w:rPr>
              <w:sz w:val="22"/>
              <w:szCs w:val="22"/>
            </w:rPr>
          </w:pPr>
          <w:r w:rsidRPr="00274FE4">
            <w:rPr>
              <w:b/>
              <w:bCs/>
              <w:noProof/>
              <w:kern w:val="36"/>
              <w:sz w:val="22"/>
              <w:szCs w:val="22"/>
              <w:lang w:val="es-ES"/>
            </w:rPr>
            <w:drawing>
              <wp:inline distT="0" distB="0" distL="0" distR="0">
                <wp:extent cx="447675" cy="539367"/>
                <wp:effectExtent l="19050" t="0" r="9525" b="0"/>
                <wp:docPr id="2" name="Imagen 1" descr="https://util.micolegio.es/mini.aspx?logo=0A9D544C284A522E2C0F38384A715242405A5A417E555B0F0001519549416F4F4B2630621F1B02&amp;size=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util.micolegio.es/mini.aspx?logo=0A9D544C284A522E2C0F38384A715242405A5A417E555B0F0001519549416F4F4B2630621F1B02&amp;size=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93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1" w:type="dxa"/>
          <w:vMerge w:val="restart"/>
        </w:tcPr>
        <w:p w:rsidR="0019567E" w:rsidRPr="0019567E" w:rsidRDefault="0019567E" w:rsidP="00B70A55">
          <w:pPr>
            <w:pStyle w:val="Goiburua"/>
            <w:spacing w:before="240" w:after="240"/>
            <w:jc w:val="center"/>
            <w:rPr>
              <w:b/>
              <w:sz w:val="22"/>
              <w:szCs w:val="22"/>
            </w:rPr>
          </w:pPr>
          <w:r w:rsidRPr="0019567E">
            <w:rPr>
              <w:b/>
              <w:sz w:val="22"/>
              <w:szCs w:val="22"/>
            </w:rPr>
            <w:t>PASTORAL</w:t>
          </w:r>
        </w:p>
        <w:p w:rsidR="0019567E" w:rsidRPr="0019567E" w:rsidRDefault="0019567E" w:rsidP="00B70A55">
          <w:pPr>
            <w:pStyle w:val="Goiburua"/>
            <w:spacing w:before="240" w:after="240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   </w:t>
          </w:r>
          <w:r w:rsidRPr="0019567E">
            <w:rPr>
              <w:b/>
              <w:sz w:val="22"/>
              <w:szCs w:val="22"/>
            </w:rPr>
            <w:t xml:space="preserve">TIEMPO DE  CUARESMA </w:t>
          </w:r>
          <w:r w:rsidR="00BD5C82">
            <w:rPr>
              <w:b/>
              <w:sz w:val="22"/>
              <w:szCs w:val="22"/>
            </w:rPr>
            <w:t>INFANTIL</w:t>
          </w:r>
        </w:p>
      </w:tc>
      <w:tc>
        <w:tcPr>
          <w:tcW w:w="2132" w:type="dxa"/>
        </w:tcPr>
        <w:p w:rsidR="0019567E" w:rsidRPr="006D669E" w:rsidRDefault="007A2A9B" w:rsidP="00B70A55">
          <w:pPr>
            <w:pStyle w:val="Goiburua"/>
            <w:rPr>
              <w:sz w:val="22"/>
              <w:szCs w:val="22"/>
            </w:rPr>
          </w:pPr>
          <w:r>
            <w:rPr>
              <w:sz w:val="22"/>
              <w:szCs w:val="22"/>
            </w:rPr>
            <w:t>CURSO 2014-2015</w:t>
          </w:r>
        </w:p>
      </w:tc>
    </w:tr>
    <w:tr w:rsidR="0019567E" w:rsidRPr="006D669E">
      <w:tc>
        <w:tcPr>
          <w:tcW w:w="0" w:type="auto"/>
          <w:vMerge/>
        </w:tcPr>
        <w:p w:rsidR="0019567E" w:rsidRPr="006D669E" w:rsidRDefault="0019567E" w:rsidP="00B70A55">
          <w:pPr>
            <w:pStyle w:val="Goiburua"/>
            <w:rPr>
              <w:sz w:val="22"/>
              <w:szCs w:val="22"/>
            </w:rPr>
          </w:pPr>
        </w:p>
      </w:tc>
      <w:tc>
        <w:tcPr>
          <w:tcW w:w="4031" w:type="dxa"/>
          <w:vMerge/>
        </w:tcPr>
        <w:p w:rsidR="0019567E" w:rsidRPr="006D669E" w:rsidRDefault="0019567E" w:rsidP="00B70A55">
          <w:pPr>
            <w:pStyle w:val="Goiburua"/>
            <w:jc w:val="center"/>
            <w:rPr>
              <w:sz w:val="22"/>
              <w:szCs w:val="22"/>
            </w:rPr>
          </w:pPr>
        </w:p>
      </w:tc>
      <w:tc>
        <w:tcPr>
          <w:tcW w:w="2132" w:type="dxa"/>
        </w:tcPr>
        <w:p w:rsidR="0019567E" w:rsidRPr="006D669E" w:rsidRDefault="0019567E" w:rsidP="00B70A55">
          <w:pPr>
            <w:pStyle w:val="Goiburua"/>
            <w:jc w:val="center"/>
            <w:rPr>
              <w:sz w:val="22"/>
              <w:szCs w:val="22"/>
            </w:rPr>
          </w:pPr>
          <w:r w:rsidRPr="006D669E">
            <w:rPr>
              <w:sz w:val="22"/>
              <w:szCs w:val="22"/>
            </w:rPr>
            <w:t>FECHA:</w:t>
          </w:r>
          <w:r w:rsidR="007A2A9B">
            <w:rPr>
              <w:sz w:val="22"/>
              <w:szCs w:val="22"/>
            </w:rPr>
            <w:t xml:space="preserve"> 19</w:t>
          </w:r>
          <w:r>
            <w:rPr>
              <w:sz w:val="22"/>
              <w:szCs w:val="22"/>
            </w:rPr>
            <w:t>/</w:t>
          </w:r>
          <w:r w:rsidR="00B70A55">
            <w:rPr>
              <w:sz w:val="22"/>
              <w:szCs w:val="22"/>
            </w:rPr>
            <w:t>0</w:t>
          </w:r>
          <w:r>
            <w:rPr>
              <w:sz w:val="22"/>
              <w:szCs w:val="22"/>
            </w:rPr>
            <w:t>2/1</w:t>
          </w:r>
          <w:r w:rsidR="007A2A9B">
            <w:rPr>
              <w:sz w:val="22"/>
              <w:szCs w:val="22"/>
            </w:rPr>
            <w:t>5</w:t>
          </w:r>
        </w:p>
      </w:tc>
    </w:tr>
    <w:tr w:rsidR="0019567E" w:rsidRPr="006D669E">
      <w:trPr>
        <w:trHeight w:val="633"/>
      </w:trPr>
      <w:tc>
        <w:tcPr>
          <w:tcW w:w="0" w:type="auto"/>
          <w:vMerge/>
        </w:tcPr>
        <w:p w:rsidR="0019567E" w:rsidRPr="006D669E" w:rsidRDefault="0019567E" w:rsidP="00B70A55">
          <w:pPr>
            <w:pStyle w:val="Goiburua"/>
            <w:rPr>
              <w:sz w:val="22"/>
              <w:szCs w:val="22"/>
            </w:rPr>
          </w:pPr>
        </w:p>
      </w:tc>
      <w:tc>
        <w:tcPr>
          <w:tcW w:w="4031" w:type="dxa"/>
          <w:vMerge/>
        </w:tcPr>
        <w:p w:rsidR="0019567E" w:rsidRPr="006D669E" w:rsidRDefault="0019567E" w:rsidP="00B70A55">
          <w:pPr>
            <w:pStyle w:val="Goiburua"/>
            <w:rPr>
              <w:sz w:val="22"/>
              <w:szCs w:val="22"/>
            </w:rPr>
          </w:pPr>
        </w:p>
      </w:tc>
      <w:tc>
        <w:tcPr>
          <w:tcW w:w="2132" w:type="dxa"/>
        </w:tcPr>
        <w:p w:rsidR="0019567E" w:rsidRPr="006D669E" w:rsidRDefault="0019567E" w:rsidP="00B70A55">
          <w:pPr>
            <w:pStyle w:val="Goiburua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PÁG. </w:t>
          </w:r>
          <w:r w:rsidR="0020374B">
            <w:rPr>
              <w:rStyle w:val="Orrialde-zenbakia"/>
            </w:rPr>
            <w:fldChar w:fldCharType="begin"/>
          </w:r>
          <w:r>
            <w:rPr>
              <w:rStyle w:val="Orrialde-zenbakia"/>
            </w:rPr>
            <w:instrText xml:space="preserve"> PAGE </w:instrText>
          </w:r>
          <w:r w:rsidR="0020374B">
            <w:rPr>
              <w:rStyle w:val="Orrialde-zenbakia"/>
            </w:rPr>
            <w:fldChar w:fldCharType="separate"/>
          </w:r>
          <w:r w:rsidR="00310E7D">
            <w:rPr>
              <w:rStyle w:val="Orrialde-zenbakia"/>
              <w:noProof/>
            </w:rPr>
            <w:t>1</w:t>
          </w:r>
          <w:r w:rsidR="0020374B">
            <w:rPr>
              <w:rStyle w:val="Orrialde-zenbakia"/>
            </w:rPr>
            <w:fldChar w:fldCharType="end"/>
          </w:r>
          <w:r>
            <w:rPr>
              <w:rStyle w:val="Orrialde-zenbakia"/>
            </w:rPr>
            <w:t xml:space="preserve"> DE </w:t>
          </w:r>
          <w:r w:rsidR="00BD5C82">
            <w:rPr>
              <w:rStyle w:val="Orrialde-zenbakia"/>
            </w:rPr>
            <w:t>1</w:t>
          </w:r>
        </w:p>
      </w:tc>
    </w:tr>
  </w:tbl>
  <w:p w:rsidR="003332DC" w:rsidRDefault="003332DC">
    <w:pPr>
      <w:pStyle w:val="Goiburua"/>
    </w:pPr>
  </w:p>
  <w:p w:rsidR="003332DC" w:rsidRDefault="003332DC">
    <w:pPr>
      <w:pStyle w:val="Goiburua"/>
    </w:pPr>
  </w:p>
  <w:p w:rsidR="003332DC" w:rsidRDefault="003332DC">
    <w:pPr>
      <w:pStyle w:val="Goiburu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E9B"/>
    <w:multiLevelType w:val="hybridMultilevel"/>
    <w:tmpl w:val="64D00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06014"/>
    <w:multiLevelType w:val="hybridMultilevel"/>
    <w:tmpl w:val="D2940830"/>
    <w:lvl w:ilvl="0" w:tplc="D5D28C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E3738"/>
    <w:multiLevelType w:val="hybridMultilevel"/>
    <w:tmpl w:val="D348F604"/>
    <w:lvl w:ilvl="0" w:tplc="5FF21B9E">
      <w:start w:val="6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C5218B"/>
    <w:multiLevelType w:val="hybridMultilevel"/>
    <w:tmpl w:val="C0EA8356"/>
    <w:lvl w:ilvl="0" w:tplc="1ED6805E">
      <w:start w:val="1"/>
      <w:numFmt w:val="bullet"/>
      <w:lvlText w:val=""/>
      <w:lvlJc w:val="left"/>
      <w:pPr>
        <w:tabs>
          <w:tab w:val="num" w:pos="2835"/>
        </w:tabs>
        <w:ind w:left="2835" w:hanging="705"/>
      </w:pPr>
      <w:rPr>
        <w:rFonts w:ascii="Wingdings 2" w:eastAsia="Times New Roman" w:hAnsi="Wingdings 2" w:cs="Times New Roman" w:hint="default"/>
        <w:b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D2FDE"/>
    <w:multiLevelType w:val="hybridMultilevel"/>
    <w:tmpl w:val="2E725794"/>
    <w:lvl w:ilvl="0" w:tplc="36D4B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C4BC3"/>
    <w:multiLevelType w:val="hybridMultilevel"/>
    <w:tmpl w:val="900A3192"/>
    <w:lvl w:ilvl="0" w:tplc="08642D28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B01A33"/>
    <w:multiLevelType w:val="multilevel"/>
    <w:tmpl w:val="2AEE51F8"/>
    <w:lvl w:ilvl="0">
      <w:start w:val="1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CA37FA"/>
    <w:multiLevelType w:val="hybridMultilevel"/>
    <w:tmpl w:val="3DD451B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ED00F4"/>
    <w:multiLevelType w:val="hybridMultilevel"/>
    <w:tmpl w:val="A20632B4"/>
    <w:lvl w:ilvl="0" w:tplc="D5D28C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AE4279"/>
    <w:multiLevelType w:val="hybridMultilevel"/>
    <w:tmpl w:val="B1664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C6049"/>
    <w:multiLevelType w:val="hybridMultilevel"/>
    <w:tmpl w:val="6758F5A2"/>
    <w:lvl w:ilvl="0" w:tplc="08642D2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1">
    <w:nsid w:val="52CC1507"/>
    <w:multiLevelType w:val="hybridMultilevel"/>
    <w:tmpl w:val="98B03F58"/>
    <w:lvl w:ilvl="0" w:tplc="77CC6B9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DE5CD4"/>
    <w:multiLevelType w:val="hybridMultilevel"/>
    <w:tmpl w:val="D9669776"/>
    <w:lvl w:ilvl="0" w:tplc="237CAC74">
      <w:start w:val="14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A676F8"/>
    <w:multiLevelType w:val="hybridMultilevel"/>
    <w:tmpl w:val="C79E70D8"/>
    <w:lvl w:ilvl="0" w:tplc="237CAC74">
      <w:start w:val="14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0343CC"/>
    <w:multiLevelType w:val="multilevel"/>
    <w:tmpl w:val="C9D2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1F4E83"/>
    <w:multiLevelType w:val="hybridMultilevel"/>
    <w:tmpl w:val="6DE45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9452F7"/>
    <w:multiLevelType w:val="hybridMultilevel"/>
    <w:tmpl w:val="2AEE51F8"/>
    <w:lvl w:ilvl="0" w:tplc="ACE8DB7E">
      <w:start w:val="1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3409F6"/>
    <w:multiLevelType w:val="hybridMultilevel"/>
    <w:tmpl w:val="204EB2D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9840664"/>
    <w:multiLevelType w:val="multilevel"/>
    <w:tmpl w:val="D9669776"/>
    <w:lvl w:ilvl="0">
      <w:start w:val="14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2C4F69"/>
    <w:multiLevelType w:val="hybridMultilevel"/>
    <w:tmpl w:val="C9D20AD0"/>
    <w:lvl w:ilvl="0" w:tplc="1CA65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2"/>
  </w:num>
  <w:num w:numId="5">
    <w:abstractNumId w:val="18"/>
  </w:num>
  <w:num w:numId="6">
    <w:abstractNumId w:val="13"/>
  </w:num>
  <w:num w:numId="7">
    <w:abstractNumId w:val="14"/>
  </w:num>
  <w:num w:numId="8">
    <w:abstractNumId w:val="5"/>
  </w:num>
  <w:num w:numId="9">
    <w:abstractNumId w:val="10"/>
  </w:num>
  <w:num w:numId="10">
    <w:abstractNumId w:val="15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7"/>
  </w:num>
  <w:num w:numId="14">
    <w:abstractNumId w:val="4"/>
  </w:num>
  <w:num w:numId="15">
    <w:abstractNumId w:val="0"/>
  </w:num>
  <w:num w:numId="16">
    <w:abstractNumId w:val="2"/>
  </w:num>
  <w:num w:numId="17">
    <w:abstractNumId w:val="11"/>
  </w:num>
  <w:num w:numId="18">
    <w:abstractNumId w:val="7"/>
  </w:num>
  <w:num w:numId="19">
    <w:abstractNumId w:val="1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0F9"/>
    <w:rsid w:val="00002D76"/>
    <w:rsid w:val="00003CE3"/>
    <w:rsid w:val="000C3247"/>
    <w:rsid w:val="000F106B"/>
    <w:rsid w:val="000F62B1"/>
    <w:rsid w:val="00167341"/>
    <w:rsid w:val="0019567E"/>
    <w:rsid w:val="001A4073"/>
    <w:rsid w:val="001C0A9F"/>
    <w:rsid w:val="001C11F2"/>
    <w:rsid w:val="001F0571"/>
    <w:rsid w:val="001F35FE"/>
    <w:rsid w:val="0020374B"/>
    <w:rsid w:val="002665F5"/>
    <w:rsid w:val="00274FE4"/>
    <w:rsid w:val="002A3CE8"/>
    <w:rsid w:val="002E3FE1"/>
    <w:rsid w:val="002F1BDB"/>
    <w:rsid w:val="00310E7D"/>
    <w:rsid w:val="00326B06"/>
    <w:rsid w:val="003332DC"/>
    <w:rsid w:val="00354943"/>
    <w:rsid w:val="003F567A"/>
    <w:rsid w:val="00452F00"/>
    <w:rsid w:val="004852C7"/>
    <w:rsid w:val="004D77AC"/>
    <w:rsid w:val="00546005"/>
    <w:rsid w:val="00546239"/>
    <w:rsid w:val="00573227"/>
    <w:rsid w:val="005B131A"/>
    <w:rsid w:val="00664CB6"/>
    <w:rsid w:val="00670555"/>
    <w:rsid w:val="006C3DA3"/>
    <w:rsid w:val="006E25C6"/>
    <w:rsid w:val="00752D15"/>
    <w:rsid w:val="00794A0A"/>
    <w:rsid w:val="007A2A9B"/>
    <w:rsid w:val="007A30D7"/>
    <w:rsid w:val="007D4ED8"/>
    <w:rsid w:val="00843E95"/>
    <w:rsid w:val="008A2726"/>
    <w:rsid w:val="008B0372"/>
    <w:rsid w:val="00903A56"/>
    <w:rsid w:val="0090472C"/>
    <w:rsid w:val="009A6582"/>
    <w:rsid w:val="009A685F"/>
    <w:rsid w:val="009A7F2F"/>
    <w:rsid w:val="009D056E"/>
    <w:rsid w:val="009E1DAD"/>
    <w:rsid w:val="00A20F33"/>
    <w:rsid w:val="00A31E2F"/>
    <w:rsid w:val="00A664C2"/>
    <w:rsid w:val="00AA40A4"/>
    <w:rsid w:val="00AA6A14"/>
    <w:rsid w:val="00AC6CFD"/>
    <w:rsid w:val="00AD588E"/>
    <w:rsid w:val="00AF467C"/>
    <w:rsid w:val="00AF74A6"/>
    <w:rsid w:val="00B47749"/>
    <w:rsid w:val="00B70A55"/>
    <w:rsid w:val="00B84B9D"/>
    <w:rsid w:val="00B86E99"/>
    <w:rsid w:val="00BB553A"/>
    <w:rsid w:val="00BB6DAF"/>
    <w:rsid w:val="00BD5C82"/>
    <w:rsid w:val="00C80E56"/>
    <w:rsid w:val="00CD4075"/>
    <w:rsid w:val="00E034BB"/>
    <w:rsid w:val="00E21C65"/>
    <w:rsid w:val="00E512D0"/>
    <w:rsid w:val="00ED1675"/>
    <w:rsid w:val="00ED4EB8"/>
    <w:rsid w:val="00ED50F9"/>
    <w:rsid w:val="00F00BBC"/>
    <w:rsid w:val="00F26B88"/>
    <w:rsid w:val="00F377C0"/>
    <w:rsid w:val="00F57DAF"/>
    <w:rsid w:val="00F9723E"/>
    <w:rsid w:val="00FC06D2"/>
    <w:rsid w:val="00F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sid w:val="00BD5C82"/>
    <w:rPr>
      <w:rFonts w:eastAsia="Calibri"/>
      <w:sz w:val="24"/>
      <w:szCs w:val="24"/>
    </w:rPr>
  </w:style>
  <w:style w:type="paragraph" w:styleId="1izenburua">
    <w:name w:val="heading 1"/>
    <w:basedOn w:val="Normala"/>
    <w:next w:val="Normala"/>
    <w:qFormat/>
    <w:rsid w:val="0020374B"/>
    <w:pPr>
      <w:keepNext/>
      <w:outlineLvl w:val="0"/>
    </w:pPr>
    <w:rPr>
      <w:rFonts w:ascii="Comic Sans MS" w:eastAsia="Arial Unicode MS" w:hAnsi="Comic Sans MS" w:cs="Arial Unicode MS"/>
      <w:b/>
      <w:bCs/>
      <w:sz w:val="28"/>
    </w:rPr>
  </w:style>
  <w:style w:type="paragraph" w:styleId="2izenburua">
    <w:name w:val="heading 2"/>
    <w:basedOn w:val="Normala"/>
    <w:next w:val="Normala"/>
    <w:qFormat/>
    <w:rsid w:val="0020374B"/>
    <w:pPr>
      <w:keepNext/>
      <w:outlineLvl w:val="1"/>
    </w:pPr>
    <w:rPr>
      <w:rFonts w:eastAsia="Arial Unicode MS"/>
      <w:b/>
      <w:bCs/>
      <w:i/>
      <w:iCs/>
      <w:sz w:val="28"/>
    </w:rPr>
  </w:style>
  <w:style w:type="paragraph" w:styleId="3izenburua">
    <w:name w:val="heading 3"/>
    <w:basedOn w:val="Normala"/>
    <w:next w:val="Normala"/>
    <w:qFormat/>
    <w:rsid w:val="0020374B"/>
    <w:pPr>
      <w:keepNext/>
      <w:outlineLvl w:val="2"/>
    </w:pPr>
    <w:rPr>
      <w:b/>
    </w:rPr>
  </w:style>
  <w:style w:type="paragraph" w:styleId="4izenburua">
    <w:name w:val="heading 4"/>
    <w:basedOn w:val="Normala"/>
    <w:next w:val="Normala"/>
    <w:qFormat/>
    <w:rsid w:val="008A27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izenburua">
    <w:name w:val="heading 5"/>
    <w:basedOn w:val="Normala"/>
    <w:next w:val="Normala"/>
    <w:qFormat/>
    <w:rsid w:val="001F05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Bunbuiloarentestua">
    <w:name w:val="Balloon Text"/>
    <w:basedOn w:val="Normala"/>
    <w:semiHidden/>
    <w:rsid w:val="009A6582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link w:val="GoiburuaKar"/>
    <w:uiPriority w:val="99"/>
    <w:rsid w:val="001F0571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GoiburuaKar">
    <w:name w:val="Goiburua Kar"/>
    <w:link w:val="Goiburua"/>
    <w:uiPriority w:val="99"/>
    <w:rsid w:val="001F0571"/>
    <w:rPr>
      <w:lang w:val="es-ES_tradnl" w:eastAsia="es-ES" w:bidi="ar-SA"/>
    </w:rPr>
  </w:style>
  <w:style w:type="character" w:customStyle="1" w:styleId="CarCar1">
    <w:name w:val="Car Car1"/>
    <w:locked/>
    <w:rsid w:val="00A664C2"/>
    <w:rPr>
      <w:lang w:val="es-ES_tradnl" w:eastAsia="es-ES" w:bidi="ar-SA"/>
    </w:rPr>
  </w:style>
  <w:style w:type="paragraph" w:styleId="Zerrenda">
    <w:name w:val="List"/>
    <w:basedOn w:val="Normala"/>
    <w:rsid w:val="00A664C2"/>
    <w:pPr>
      <w:ind w:left="283" w:hanging="283"/>
    </w:pPr>
  </w:style>
  <w:style w:type="paragraph" w:styleId="Zerrenda-paragrafoa">
    <w:name w:val="List Paragraph"/>
    <w:basedOn w:val="Normala"/>
    <w:uiPriority w:val="34"/>
    <w:qFormat/>
    <w:rsid w:val="00794A0A"/>
    <w:pPr>
      <w:ind w:left="708"/>
    </w:pPr>
  </w:style>
  <w:style w:type="paragraph" w:styleId="Orri-oina">
    <w:name w:val="footer"/>
    <w:basedOn w:val="Normala"/>
    <w:link w:val="Orri-oinaKar"/>
    <w:rsid w:val="003332DC"/>
    <w:pPr>
      <w:tabs>
        <w:tab w:val="center" w:pos="4252"/>
        <w:tab w:val="right" w:pos="8504"/>
      </w:tabs>
    </w:pPr>
  </w:style>
  <w:style w:type="character" w:customStyle="1" w:styleId="Orri-oinaKar">
    <w:name w:val="Orri-oina Kar"/>
    <w:link w:val="Orri-oina"/>
    <w:rsid w:val="003332DC"/>
    <w:rPr>
      <w:sz w:val="24"/>
      <w:szCs w:val="24"/>
    </w:rPr>
  </w:style>
  <w:style w:type="character" w:styleId="Orrialde-zenbakia">
    <w:name w:val="page number"/>
    <w:basedOn w:val="Paragrafoarenletra-tipolehenetsia"/>
    <w:rsid w:val="0019567E"/>
  </w:style>
  <w:style w:type="table" w:styleId="Saretaduntaula">
    <w:name w:val="Table Grid"/>
    <w:basedOn w:val="Taulanormala"/>
    <w:rsid w:val="00195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Paragrafoarenletra-tipolehenetsia"/>
    <w:locked/>
    <w:rsid w:val="00BD5C82"/>
    <w:rPr>
      <w:rFonts w:ascii="Times New Roman" w:hAnsi="Times New Roman" w:cs="Times New Roman"/>
      <w:sz w:val="20"/>
      <w:szCs w:val="20"/>
      <w:lang w:val="es-ES_tradnl" w:eastAsia="es-ES"/>
    </w:rPr>
  </w:style>
  <w:style w:type="paragraph" w:customStyle="1" w:styleId="Prrafodelista1">
    <w:name w:val="Párrafo de lista1"/>
    <w:basedOn w:val="Normala"/>
    <w:rsid w:val="00BD5C8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C.C. San José y Santa Ana</Company>
  <LinksUpToDate>false</LinksUpToDate>
  <CharactersWithSpaces>422</CharactersWithSpaces>
  <SharedDoc>false</SharedDoc>
  <HLinks>
    <vt:vector size="6" baseType="variant">
      <vt:variant>
        <vt:i4>327698</vt:i4>
      </vt:variant>
      <vt:variant>
        <vt:i4>0</vt:i4>
      </vt:variant>
      <vt:variant>
        <vt:i4>0</vt:i4>
      </vt:variant>
      <vt:variant>
        <vt:i4>5</vt:i4>
      </vt:variant>
      <vt:variant>
        <vt:lpwstr>http://alcorcon.trinitarias.net/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PROF-SEC-DEP</dc:creator>
  <cp:lastModifiedBy>Ikaslea</cp:lastModifiedBy>
  <cp:revision>4</cp:revision>
  <cp:lastPrinted>2008-10-23T14:53:00Z</cp:lastPrinted>
  <dcterms:created xsi:type="dcterms:W3CDTF">2015-01-23T09:46:00Z</dcterms:created>
  <dcterms:modified xsi:type="dcterms:W3CDTF">2015-01-26T14:52:00Z</dcterms:modified>
</cp:coreProperties>
</file>