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6" w:rsidRDefault="00603636" w:rsidP="006E5A34">
      <w:pPr>
        <w:pStyle w:val="NormalWeb"/>
        <w:jc w:val="center"/>
        <w:rPr>
          <w:b/>
          <w:bCs/>
          <w:color w:val="663300"/>
        </w:rPr>
      </w:pPr>
      <w:r>
        <w:rPr>
          <w:b/>
          <w:bCs/>
          <w:color w:val="663300"/>
        </w:rPr>
        <w:t>POR EL PAPA FRANCISCO</w:t>
      </w:r>
    </w:p>
    <w:p w:rsidR="00022472" w:rsidRDefault="00022472" w:rsidP="006E5A34">
      <w:pPr>
        <w:pStyle w:val="NormalWeb"/>
        <w:jc w:val="center"/>
      </w:pPr>
      <w:r>
        <w:rPr>
          <w:b/>
          <w:bCs/>
          <w:color w:val="663300"/>
        </w:rPr>
        <w:t>LA FRATERNIDAD, FUNDAMENTO Y CAMINO PARA LA PAZ</w:t>
      </w:r>
    </w:p>
    <w:p w:rsidR="00022472" w:rsidRPr="00603636" w:rsidRDefault="00022472" w:rsidP="00022472">
      <w:pPr>
        <w:pStyle w:val="NormalWeb"/>
        <w:rPr>
          <w:rFonts w:asciiTheme="minorHAnsi" w:hAnsiTheme="minorHAnsi"/>
        </w:rPr>
      </w:pPr>
      <w:r>
        <w:t xml:space="preserve">. </w:t>
      </w:r>
      <w:r w:rsidRPr="00603636">
        <w:rPr>
          <w:rFonts w:asciiTheme="minorHAnsi" w:hAnsiTheme="minorHAnsi"/>
        </w:rPr>
        <w:t>En este mi primer Mensaje para la Jornada Mundial de la Paz, quisiera desear a todos, a las personas y a los pueblos, una vida llena de alegría y de esperanza. El corazón de todo hombre y de toda mujer alberga en su interior el deseo de una vida plena, de la que forma parte un anhelo indeleble de fraternidad, que nos invita a la comunión con los otros, en los que encontramos no enemigos o contrincantes, sino hermanos a los que acoger y querer.</w:t>
      </w:r>
    </w:p>
    <w:p w:rsidR="00DE493A" w:rsidRDefault="00022472" w:rsidP="00022472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 xml:space="preserve">De hecho, la fraternidad es una dimensión esencial del </w:t>
      </w:r>
      <w:r w:rsidR="00DE493A">
        <w:rPr>
          <w:rFonts w:asciiTheme="minorHAnsi" w:hAnsiTheme="minorHAnsi"/>
        </w:rPr>
        <w:t>hombre. La</w:t>
      </w:r>
      <w:r w:rsidRPr="00603636">
        <w:rPr>
          <w:rFonts w:asciiTheme="minorHAnsi" w:hAnsiTheme="minorHAnsi"/>
        </w:rPr>
        <w:t xml:space="preserve"> conciencia de este carácter relacional nos lleva a ver y a tratar a cada persona como una verdadera hermana y un verdadero hermano; sin ella, es imposible la construcción de una sociedad justa, de una paz estable y duradera. Y es necesario recordar que normalmente la fraternidad se empieza a apr</w:t>
      </w:r>
      <w:r w:rsidR="00DE493A">
        <w:rPr>
          <w:rFonts w:asciiTheme="minorHAnsi" w:hAnsiTheme="minorHAnsi"/>
        </w:rPr>
        <w:t>ender en el seno de la familia.</w:t>
      </w:r>
    </w:p>
    <w:p w:rsidR="00022472" w:rsidRPr="00603636" w:rsidRDefault="00022472" w:rsidP="00022472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 xml:space="preserve"> Sin embargo, a menudo los hechos, en un mundo caracterizado por la “globalización de la indiferencia”, que poco a poco nos “habitúa” al sufrimiento del otro, cerrándonos en nosotros mismos, contradicen y desmienten esa vocación</w:t>
      </w:r>
      <w:r w:rsidR="00DE493A">
        <w:rPr>
          <w:rFonts w:asciiTheme="minorHAnsi" w:hAnsiTheme="minorHAnsi"/>
        </w:rPr>
        <w:t xml:space="preserve"> de fraternidad</w:t>
      </w:r>
      <w:r w:rsidRPr="00603636">
        <w:rPr>
          <w:rFonts w:asciiTheme="minorHAnsi" w:hAnsiTheme="minorHAnsi"/>
        </w:rPr>
        <w:t>.</w:t>
      </w:r>
    </w:p>
    <w:p w:rsidR="00022472" w:rsidRPr="00603636" w:rsidRDefault="00022472" w:rsidP="00022472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>En muchas partes del mundo, continuamente se lesionan gravemente los derechos humanos fundamentales, sobre todo el derecho a la vida y a la libertad religiosa. El trágico fenómeno de la trata de seres humanos, con cuya vida y desesperación espe</w:t>
      </w:r>
      <w:r w:rsidR="00DE493A">
        <w:rPr>
          <w:rFonts w:asciiTheme="minorHAnsi" w:hAnsiTheme="minorHAnsi"/>
        </w:rPr>
        <w:t>culan personas sin escrúpulos</w:t>
      </w:r>
      <w:r w:rsidRPr="00603636">
        <w:rPr>
          <w:rFonts w:asciiTheme="minorHAnsi" w:hAnsiTheme="minorHAnsi"/>
        </w:rPr>
        <w:t>. A las guerras hechas de enfrentamientos armados se suman otras guerras menos visibles, pero no menos crueles, que se combaten en el campo económico y financiero con medios igualmente destructivos de vidas, de familias, de empresas</w:t>
      </w:r>
      <w:r w:rsidR="00DE493A">
        <w:rPr>
          <w:rFonts w:asciiTheme="minorHAnsi" w:hAnsiTheme="minorHAnsi"/>
        </w:rPr>
        <w:t>.</w:t>
      </w:r>
    </w:p>
    <w:p w:rsidR="00DE493A" w:rsidRDefault="00022472" w:rsidP="00022472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>La globalizaci</w:t>
      </w:r>
      <w:r w:rsidR="005A58BF">
        <w:rPr>
          <w:rFonts w:asciiTheme="minorHAnsi" w:hAnsiTheme="minorHAnsi"/>
        </w:rPr>
        <w:t xml:space="preserve">ón, </w:t>
      </w:r>
      <w:r w:rsidRPr="00603636">
        <w:rPr>
          <w:rFonts w:asciiTheme="minorHAnsi" w:hAnsiTheme="minorHAnsi"/>
        </w:rPr>
        <w:t xml:space="preserve">nos acerca a los demás, pero no nos hace hermanos. Además, las numerosas situaciones de desigualdad, de pobreza y de injusticia revelan no sólo una profunda falta de fraternidad, sino también la ausencia de una cultura de la solidaridad. Las nuevas ideologías, caracterizadas por un difuso individualismo, egocentrismo y consumismo materialista, debilitan los lazos sociales, fomentando esa </w:t>
      </w:r>
      <w:r w:rsidR="00DE493A">
        <w:rPr>
          <w:rFonts w:asciiTheme="minorHAnsi" w:hAnsiTheme="minorHAnsi"/>
        </w:rPr>
        <w:t>mentalidad</w:t>
      </w:r>
      <w:r w:rsidRPr="00603636">
        <w:rPr>
          <w:rFonts w:asciiTheme="minorHAnsi" w:hAnsiTheme="minorHAnsi"/>
        </w:rPr>
        <w:t>, que lleva al desprecio y al abandono de los más débiles, de cuantos son considerados “inútiles</w:t>
      </w:r>
      <w:r w:rsidR="00DE493A">
        <w:rPr>
          <w:rFonts w:asciiTheme="minorHAnsi" w:hAnsiTheme="minorHAnsi"/>
        </w:rPr>
        <w:t>”</w:t>
      </w:r>
    </w:p>
    <w:p w:rsidR="00603636" w:rsidRDefault="00022472" w:rsidP="00022472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  <w:i/>
          <w:iCs/>
        </w:rPr>
        <w:t xml:space="preserve">«Y todos ustedes son hermanos» </w:t>
      </w:r>
      <w:r w:rsidRPr="00603636">
        <w:rPr>
          <w:rFonts w:asciiTheme="minorHAnsi" w:hAnsiTheme="minorHAnsi"/>
        </w:rPr>
        <w:t>(Mt</w:t>
      </w:r>
      <w:r w:rsidRPr="00603636">
        <w:rPr>
          <w:rFonts w:asciiTheme="minorHAnsi" w:hAnsiTheme="minorHAnsi"/>
          <w:i/>
          <w:iCs/>
        </w:rPr>
        <w:t xml:space="preserve"> 23,8)</w:t>
      </w:r>
    </w:p>
    <w:p w:rsidR="00603636" w:rsidRDefault="00022472" w:rsidP="00603636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>3. Surge espontánea la pregunta: ¿los hombres y las mujeres de este mundo podrán corresponder alguna vez plenamente al anhelo de fraternidad, que Dios Padre imprimió en ellos? ¿Conseguirán, sólo con sus fuerzas, vencer la indiferencia, el egoísmo y el odio, y aceptar las legítimas diferencias que caracterizan a los hermanos y hermanas?</w:t>
      </w:r>
    </w:p>
    <w:p w:rsidR="00022472" w:rsidRPr="00603636" w:rsidRDefault="00022472" w:rsidP="00603636">
      <w:pPr>
        <w:pStyle w:val="NormalWeb"/>
        <w:rPr>
          <w:rFonts w:asciiTheme="minorHAnsi" w:hAnsiTheme="minorHAnsi"/>
        </w:rPr>
      </w:pPr>
      <w:r w:rsidRPr="00603636">
        <w:rPr>
          <w:rFonts w:asciiTheme="minorHAnsi" w:hAnsiTheme="minorHAnsi"/>
        </w:rPr>
        <w:t>. El hombre reconciliado ve en Dios al Padre de todos y, en consecuencia, siente el llamado a vivir una fraternidad abierta a todos. En Cristo, el otro es aceptado y amado como hijo o hija de Dios, como hermano o hermana, no como un extraño, y menos aún como un contrincante o un enemigo. T</w:t>
      </w:r>
      <w:r w:rsidR="00C236E0">
        <w:rPr>
          <w:rFonts w:asciiTheme="minorHAnsi" w:hAnsiTheme="minorHAnsi"/>
        </w:rPr>
        <w:t xml:space="preserve">odos gozan de igual </w:t>
      </w:r>
      <w:r w:rsidRPr="00603636">
        <w:rPr>
          <w:rFonts w:asciiTheme="minorHAnsi" w:hAnsiTheme="minorHAnsi"/>
        </w:rPr>
        <w:t>dignidad. Todos son amados por Dios, todos han sido rescatados por la sangre de Cristo, muerto en cruz y resucitado por cada uno. Ésta es la razón por la que no podemos quedarnos indiferentes ante la suerte de los hermanos</w:t>
      </w:r>
    </w:p>
    <w:p w:rsidR="00BE4AC1" w:rsidRPr="00603636" w:rsidRDefault="00022472">
      <w:pPr>
        <w:rPr>
          <w:sz w:val="24"/>
          <w:szCs w:val="24"/>
        </w:rPr>
      </w:pPr>
      <w:r w:rsidRPr="00603636">
        <w:rPr>
          <w:sz w:val="24"/>
          <w:szCs w:val="24"/>
        </w:rPr>
        <w:t xml:space="preserve">Teniendo en cuenta todo esto, es fácil comprender que la fraternidad es </w:t>
      </w:r>
      <w:r w:rsidRPr="00603636">
        <w:rPr>
          <w:i/>
          <w:iCs/>
          <w:sz w:val="24"/>
          <w:szCs w:val="24"/>
        </w:rPr>
        <w:t>fundamento</w:t>
      </w:r>
      <w:r w:rsidRPr="00603636">
        <w:rPr>
          <w:sz w:val="24"/>
          <w:szCs w:val="24"/>
        </w:rPr>
        <w:t xml:space="preserve"> y </w:t>
      </w:r>
      <w:r w:rsidRPr="00603636">
        <w:rPr>
          <w:i/>
          <w:iCs/>
          <w:sz w:val="24"/>
          <w:szCs w:val="24"/>
        </w:rPr>
        <w:t>camino</w:t>
      </w:r>
      <w:r w:rsidRPr="00603636">
        <w:rPr>
          <w:sz w:val="24"/>
          <w:szCs w:val="24"/>
        </w:rPr>
        <w:t xml:space="preserve"> para la paz.</w:t>
      </w:r>
    </w:p>
    <w:p w:rsidR="00022472" w:rsidRPr="00603636" w:rsidRDefault="00603636">
      <w:pPr>
        <w:rPr>
          <w:sz w:val="24"/>
          <w:szCs w:val="24"/>
        </w:rPr>
      </w:pPr>
      <w:r>
        <w:rPr>
          <w:sz w:val="24"/>
          <w:szCs w:val="24"/>
        </w:rPr>
        <w:t xml:space="preserve">. La paz </w:t>
      </w:r>
      <w:r w:rsidR="00022472" w:rsidRPr="00603636">
        <w:rPr>
          <w:sz w:val="24"/>
          <w:szCs w:val="24"/>
        </w:rPr>
        <w:t>es un bien indivisible. O es de todos o no es de nadie. Sólo es posible alcanzarla realmente y gozar de ella, como mejor calidad de vida y como desarrollo más humano y sostenible, si se asume en la práctica, por parte de todos, una «determinación firme y perseverante de empeñarse por el bien común»</w:t>
      </w:r>
      <w:r w:rsidR="006E5A34">
        <w:rPr>
          <w:sz w:val="24"/>
          <w:szCs w:val="24"/>
        </w:rPr>
        <w:t>.</w:t>
      </w:r>
      <w:bookmarkStart w:id="0" w:name="_GoBack"/>
      <w:bookmarkEnd w:id="0"/>
    </w:p>
    <w:p w:rsidR="00197861" w:rsidRPr="00603636" w:rsidRDefault="00022472">
      <w:pPr>
        <w:rPr>
          <w:sz w:val="24"/>
          <w:szCs w:val="24"/>
        </w:rPr>
      </w:pPr>
      <w:r w:rsidRPr="00603636">
        <w:rPr>
          <w:sz w:val="24"/>
          <w:szCs w:val="24"/>
        </w:rPr>
        <w:lastRenderedPageBreak/>
        <w:t xml:space="preserve">Asistimos con preocupación al crecimiento de distintos tipos de descontento, de marginación, de soledad y a variadas formas de dependencia patológica. Una pobreza como ésta sólo puede ser superada redescubriendo y valorando las relaciones </w:t>
      </w:r>
      <w:r w:rsidRPr="00603636">
        <w:rPr>
          <w:i/>
          <w:iCs/>
          <w:sz w:val="24"/>
          <w:szCs w:val="24"/>
        </w:rPr>
        <w:t>fraternas</w:t>
      </w:r>
      <w:r w:rsidRPr="00603636">
        <w:rPr>
          <w:sz w:val="24"/>
          <w:szCs w:val="24"/>
        </w:rPr>
        <w:t xml:space="preserve"> en el seno de las familias y de las comunidades, compartiendo las alegrías y los sufrimientos, las dificultades y los logros que forman parte de la vida de las personas</w:t>
      </w:r>
      <w:r w:rsidR="00197861" w:rsidRPr="00603636">
        <w:rPr>
          <w:sz w:val="24"/>
          <w:szCs w:val="24"/>
        </w:rPr>
        <w:t>.</w:t>
      </w:r>
    </w:p>
    <w:p w:rsidR="00022472" w:rsidRPr="00603636" w:rsidRDefault="0060363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97861" w:rsidRPr="00603636">
        <w:rPr>
          <w:sz w:val="24"/>
          <w:szCs w:val="24"/>
        </w:rPr>
        <w:t xml:space="preserve">e necesitan también políticas eficaces que promuevan el principio de la </w:t>
      </w:r>
      <w:r w:rsidR="00197861" w:rsidRPr="00603636">
        <w:rPr>
          <w:i/>
          <w:iCs/>
          <w:sz w:val="24"/>
          <w:szCs w:val="24"/>
        </w:rPr>
        <w:t>fraternidad</w:t>
      </w:r>
      <w:r w:rsidR="00197861" w:rsidRPr="00603636">
        <w:rPr>
          <w:sz w:val="24"/>
          <w:szCs w:val="24"/>
        </w:rPr>
        <w:t>, asegurando a las personas –iguales en su dignidad y en sus derechos fundamenta</w:t>
      </w:r>
      <w:r>
        <w:rPr>
          <w:sz w:val="24"/>
          <w:szCs w:val="24"/>
        </w:rPr>
        <w:t xml:space="preserve">les– el acceso </w:t>
      </w:r>
      <w:r w:rsidR="00197861" w:rsidRPr="00603636">
        <w:rPr>
          <w:sz w:val="24"/>
          <w:szCs w:val="24"/>
        </w:rPr>
        <w:t>a los servicios, a los recursos educativos, sanitarios, tecnológicos, de modo que todos tengan la oportunidad de expresar y realizar su proyecto de vida, y puedan desarrollarse plenamente como personas</w:t>
      </w:r>
      <w:r w:rsidR="00C236E0">
        <w:rPr>
          <w:sz w:val="24"/>
          <w:szCs w:val="24"/>
        </w:rPr>
        <w:t>.</w:t>
      </w:r>
    </w:p>
    <w:p w:rsidR="00197861" w:rsidRDefault="00197861"/>
    <w:sectPr w:rsidR="00197861" w:rsidSect="006E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72"/>
    <w:rsid w:val="00022472"/>
    <w:rsid w:val="00197861"/>
    <w:rsid w:val="005541EA"/>
    <w:rsid w:val="005A58BF"/>
    <w:rsid w:val="00603636"/>
    <w:rsid w:val="006E5A34"/>
    <w:rsid w:val="00BE4AC1"/>
    <w:rsid w:val="00C236E0"/>
    <w:rsid w:val="00D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6BB9"/>
  <w15:chartTrackingRefBased/>
  <w15:docId w15:val="{DC0E67F5-B543-46A4-B04E-7EAE2843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22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4</cp:revision>
  <dcterms:created xsi:type="dcterms:W3CDTF">2018-01-08T09:05:00Z</dcterms:created>
  <dcterms:modified xsi:type="dcterms:W3CDTF">2018-01-08T09:50:00Z</dcterms:modified>
</cp:coreProperties>
</file>